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A" w:rsidRDefault="0011084A" w:rsidP="0059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9A">
        <w:rPr>
          <w:rFonts w:ascii="Times New Roman" w:hAnsi="Times New Roman" w:cs="Times New Roman"/>
          <w:b/>
          <w:sz w:val="28"/>
          <w:szCs w:val="28"/>
        </w:rPr>
        <w:t>Анализ воспитательной работы МОУ СОШ №1 п. Селижарово</w:t>
      </w:r>
    </w:p>
    <w:p w:rsidR="00C8008A" w:rsidRPr="0059779A" w:rsidRDefault="0011084A" w:rsidP="0059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9A">
        <w:rPr>
          <w:rFonts w:ascii="Times New Roman" w:hAnsi="Times New Roman" w:cs="Times New Roman"/>
          <w:b/>
          <w:sz w:val="28"/>
          <w:szCs w:val="28"/>
        </w:rPr>
        <w:t>за 2019-2020 уч. год.</w:t>
      </w:r>
    </w:p>
    <w:p w:rsidR="00257ED3" w:rsidRPr="005C0033" w:rsidRDefault="00257ED3" w:rsidP="005C00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Основаниями для осуществления воспитательной деятельности в школе в 2019-2020 учебном году  являлись следующие основные </w:t>
      </w:r>
      <w:r w:rsidRPr="005C0033">
        <w:rPr>
          <w:rFonts w:ascii="Times New Roman" w:hAnsi="Times New Roman" w:cs="Times New Roman"/>
          <w:b/>
          <w:sz w:val="24"/>
          <w:szCs w:val="24"/>
        </w:rPr>
        <w:t>нормативно-правовые</w:t>
      </w:r>
      <w:r w:rsidRPr="005C00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5C0033">
        <w:rPr>
          <w:rFonts w:ascii="Times New Roman" w:hAnsi="Times New Roman" w:cs="Times New Roman"/>
          <w:sz w:val="24"/>
          <w:szCs w:val="24"/>
        </w:rPr>
        <w:t>: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Конвенция о правах</w:t>
      </w:r>
      <w:r w:rsidRPr="005C00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ребенка;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Pr="005C00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Федерации;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ФЗ «Об</w:t>
      </w:r>
      <w:r w:rsidRPr="005C00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образовании»;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Федеральное законодательство </w:t>
      </w:r>
      <w:r w:rsidRPr="005C0033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5C0033">
        <w:rPr>
          <w:rFonts w:ascii="Times New Roman" w:hAnsi="Times New Roman" w:cs="Times New Roman"/>
          <w:sz w:val="24"/>
          <w:szCs w:val="24"/>
        </w:rPr>
        <w:t>охране здоровья</w:t>
      </w:r>
      <w:r w:rsidRPr="005C00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школьников»,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ФЗ "Об основах системы профилактики безнадзорности и правонарушений</w:t>
      </w:r>
      <w:r w:rsidRPr="005C00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несовершеннолетних",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Устав МОУ СОШ №1 п. Селижарово</w:t>
      </w:r>
    </w:p>
    <w:p w:rsidR="00257ED3" w:rsidRPr="005C0033" w:rsidRDefault="00257ED3" w:rsidP="005C0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Локальные акты МОУ СОШ №1 п. Селижарово</w:t>
      </w:r>
    </w:p>
    <w:p w:rsidR="00257ED3" w:rsidRPr="005C0033" w:rsidRDefault="00257ED3" w:rsidP="005C0033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 и самообразованию. Такой системный подход позволяет сделать педагогический процесс более целесообразным, управляемыми, и, самое важное, эффективным. </w:t>
      </w:r>
    </w:p>
    <w:p w:rsidR="00257ED3" w:rsidRPr="005C0033" w:rsidRDefault="00257ED3" w:rsidP="005C00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b/>
          <w:sz w:val="24"/>
          <w:szCs w:val="24"/>
          <w:lang w:eastAsia="ru-RU"/>
        </w:rPr>
        <w:t>     </w:t>
      </w:r>
      <w:r w:rsidRPr="005C003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Целью воспитательной работы</w:t>
      </w:r>
      <w:r w:rsidRPr="005C0033">
        <w:rPr>
          <w:rFonts w:ascii="Times New Roman" w:hAnsi="Times New Roman" w:cs="Times New Roman"/>
          <w:sz w:val="24"/>
          <w:szCs w:val="24"/>
          <w:lang w:eastAsia="ru-RU"/>
        </w:rPr>
        <w:t xml:space="preserve"> школы в прошедшем учебном году было: </w:t>
      </w:r>
      <w:r w:rsidRPr="005C0033">
        <w:rPr>
          <w:rFonts w:ascii="Times New Roman" w:hAnsi="Times New Roman" w:cs="Times New Roman"/>
          <w:sz w:val="24"/>
          <w:szCs w:val="24"/>
        </w:rPr>
        <w:t>создание образовательно-воспитательной</w:t>
      </w:r>
      <w:r w:rsidRPr="005C0033">
        <w:rPr>
          <w:rFonts w:ascii="Times New Roman" w:hAnsi="Times New Roman" w:cs="Times New Roman"/>
          <w:color w:val="470F11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среды, обеспечивающей наиболее благоприятные условия для развития индивидуальных способностей учащихся, формирования  духовно развитой, нравственно и физически здоровой личности,   удовлетворения  актуальных и перспективных культурно-образовательных и жизненных потребностей учащихся, их успешного социального становления.</w:t>
      </w:r>
      <w:r w:rsidRPr="005C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ED3" w:rsidRPr="005C0033" w:rsidRDefault="00257ED3" w:rsidP="005C00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поставленной цели  были определены следующие </w:t>
      </w:r>
      <w:r w:rsidRPr="005C003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5C00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Pr="005C0033">
        <w:rPr>
          <w:rStyle w:val="a8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Развивать систему воспитательной работы школы, используя современные технологии в воспитании.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2. Создавать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3.</w:t>
      </w:r>
      <w:r w:rsidRPr="005C0033">
        <w:rPr>
          <w:rFonts w:ascii="Times New Roman" w:hAnsi="Times New Roman" w:cs="Times New Roman"/>
          <w:sz w:val="24"/>
          <w:szCs w:val="24"/>
        </w:rPr>
        <w:t xml:space="preserve"> Продолжать работу по формированию гражданского самосознания, активной жизненной позиции школьника как патриота своей Родины.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4.</w:t>
      </w:r>
      <w:r w:rsidRPr="005C0033">
        <w:rPr>
          <w:rFonts w:ascii="Times New Roman" w:hAnsi="Times New Roman" w:cs="Times New Roman"/>
          <w:sz w:val="24"/>
          <w:szCs w:val="24"/>
        </w:rPr>
        <w:t xml:space="preserve"> Оказывать помощь учащимся в жизненном самоопределении.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5. Совершенствовать систему дополнительного образования в школе.</w:t>
      </w:r>
      <w:r w:rsidRPr="005C0033">
        <w:rPr>
          <w:rFonts w:ascii="Times New Roman" w:hAnsi="Times New Roman" w:cs="Times New Roman"/>
          <w:sz w:val="24"/>
          <w:szCs w:val="24"/>
          <w:lang w:eastAsia="ru-RU"/>
        </w:rPr>
        <w:t xml:space="preserve">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школы.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5C003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работу по освоению педагогами способов изучения семьи диалоговых и сотруднических форм взаимодействия с родителями, форм организации совместной деятельности родителей и детей;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5. Создавать условия для повышения социальной активности учащихся, развития деятельности классного и школьного самоуправления.</w:t>
      </w:r>
    </w:p>
    <w:p w:rsidR="00257ED3" w:rsidRPr="005C0033" w:rsidRDefault="00257ED3" w:rsidP="005C0033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033">
        <w:rPr>
          <w:rStyle w:val="a8"/>
          <w:rFonts w:ascii="Times New Roman" w:hAnsi="Times New Roman" w:cs="Times New Roman"/>
          <w:b w:val="0"/>
          <w:sz w:val="24"/>
          <w:szCs w:val="24"/>
        </w:rPr>
        <w:t>6.</w:t>
      </w:r>
      <w:r w:rsidRPr="005C0033">
        <w:rPr>
          <w:rFonts w:ascii="Times New Roman" w:hAnsi="Times New Roman" w:cs="Times New Roman"/>
          <w:sz w:val="24"/>
          <w:szCs w:val="24"/>
        </w:rPr>
        <w:t xml:space="preserve"> Создавать условия для сохранения и укрепления здоровья учащихся, для формирования стремления к здоровому образу жизни, осознание здоровья как одной из главных жизненных ценностей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6. </w:t>
      </w:r>
      <w:r w:rsidRPr="005C0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Продолжить работу </w:t>
      </w:r>
      <w:r w:rsidRPr="005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5C0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5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0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усовершенствованию системы мониторинга</w:t>
      </w:r>
      <w:r w:rsidRPr="005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0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5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0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5C00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033">
        <w:rPr>
          <w:rFonts w:ascii="Times New Roman" w:hAnsi="Times New Roman" w:cs="Times New Roman"/>
          <w:sz w:val="24"/>
          <w:szCs w:val="24"/>
        </w:rPr>
        <w:t>7</w:t>
      </w:r>
      <w:r w:rsidRPr="005C00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C0033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Повышать методическое мастерство классных руководителей и руководителей школьных кружков,  секций и объединений в соответствии с ФГОС.</w:t>
      </w:r>
    </w:p>
    <w:p w:rsidR="00257ED3" w:rsidRPr="005C0033" w:rsidRDefault="0011084A" w:rsidP="005C00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Подводя итоги воспитательной работы за 2019–2020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  <w:r w:rsidR="00257ED3" w:rsidRPr="005C0033">
        <w:rPr>
          <w:rFonts w:ascii="Times New Roman" w:hAnsi="Times New Roman" w:cs="Times New Roman"/>
          <w:sz w:val="24"/>
          <w:szCs w:val="24"/>
        </w:rPr>
        <w:t xml:space="preserve">  П</w:t>
      </w:r>
      <w:r w:rsidR="00257ED3" w:rsidRPr="005C0033">
        <w:rPr>
          <w:rFonts w:ascii="Times New Roman" w:hAnsi="Times New Roman" w:cs="Times New Roman"/>
          <w:color w:val="0E0E0E"/>
          <w:sz w:val="24"/>
          <w:szCs w:val="24"/>
        </w:rPr>
        <w:t>едагогический процесс строился с учётом совместной деятельности ребенка и педагога. Воспитательная деятельность  была основана на принципах сотрудничества и</w:t>
      </w:r>
      <w:r w:rsidR="00257ED3" w:rsidRPr="005C0033">
        <w:rPr>
          <w:rFonts w:ascii="Times New Roman" w:hAnsi="Times New Roman" w:cs="Times New Roman"/>
          <w:color w:val="0E0E0E"/>
          <w:spacing w:val="23"/>
          <w:sz w:val="24"/>
          <w:szCs w:val="24"/>
        </w:rPr>
        <w:t xml:space="preserve"> </w:t>
      </w:r>
      <w:r w:rsidR="00257ED3" w:rsidRPr="005C0033">
        <w:rPr>
          <w:rFonts w:ascii="Times New Roman" w:hAnsi="Times New Roman" w:cs="Times New Roman"/>
          <w:color w:val="0E0E0E"/>
          <w:sz w:val="24"/>
          <w:szCs w:val="24"/>
        </w:rPr>
        <w:t>взаимопонимания.</w:t>
      </w:r>
    </w:p>
    <w:p w:rsidR="0011084A" w:rsidRPr="005C0033" w:rsidRDefault="0011084A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Воспитательный процесс</w:t>
      </w:r>
      <w:r w:rsidR="0059779A">
        <w:rPr>
          <w:rFonts w:ascii="Times New Roman" w:hAnsi="Times New Roman" w:cs="Times New Roman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 xml:space="preserve"> в школе осуществляли: 20 классных руководителей, заместитель директора по ВР, психолог, социальный педагог, педагог-организатор, библиотекарь. 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Приоритетные направления воспитательной деятельности школы: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</w:p>
    <w:p w:rsidR="00257ED3" w:rsidRDefault="004144C0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Патриотическое</w:t>
      </w:r>
    </w:p>
    <w:p w:rsidR="004144C0" w:rsidRPr="005C0033" w:rsidRDefault="004144C0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Гражданско-правовое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 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туристско-краеведческое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интеллектуальное</w:t>
      </w:r>
    </w:p>
    <w:p w:rsidR="00257ED3" w:rsidRPr="005C0033" w:rsidRDefault="00257ED3" w:rsidP="00CD179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84A" w:rsidRPr="005C0033" w:rsidRDefault="0011084A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Воспитательная работа в школе в течение года проводилась по модулям :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Сентябрь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«Месячник безопасности»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Октябрь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«Жизнь дана на добрые дела»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 «Спорт как альтернатива пагубным привычкам»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Декабрь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«Мы и творчество»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Январь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«Традиции русского народа»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Февраль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 «России верные сыны»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Март                «Я и книга»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Апрель</w:t>
      </w:r>
      <w:r w:rsidRPr="005C0033">
        <w:rPr>
          <w:rFonts w:ascii="Times New Roman" w:hAnsi="Times New Roman" w:cs="Times New Roman"/>
          <w:sz w:val="24"/>
          <w:szCs w:val="24"/>
        </w:rPr>
        <w:tab/>
        <w:t>« Экологический месячник»</w:t>
      </w:r>
    </w:p>
    <w:p w:rsidR="00257ED3" w:rsidRPr="005C0033" w:rsidRDefault="00257ED3" w:rsidP="005C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Май </w:t>
      </w:r>
      <w:r w:rsidRPr="005C0033">
        <w:rPr>
          <w:rFonts w:ascii="Times New Roman" w:hAnsi="Times New Roman" w:cs="Times New Roman"/>
          <w:sz w:val="24"/>
          <w:szCs w:val="24"/>
        </w:rPr>
        <w:tab/>
        <w:t xml:space="preserve">            «Тропами войны»</w:t>
      </w:r>
    </w:p>
    <w:p w:rsidR="0011084A" w:rsidRPr="005C0033" w:rsidRDefault="00257ED3" w:rsidP="00CD179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</w:t>
      </w:r>
    </w:p>
    <w:p w:rsidR="0011084A" w:rsidRPr="005C0033" w:rsidRDefault="0011084A" w:rsidP="00CD1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В школе традиционно сохраняется система  дел, которые носят общешкольный характер. Они занимают важное место в структуре школьной жизни, укрепляют традиции, несут</w:t>
      </w:r>
      <w:r w:rsidR="00CD1790">
        <w:rPr>
          <w:rFonts w:ascii="Times New Roman" w:hAnsi="Times New Roman" w:cs="Times New Roman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 xml:space="preserve">дополнительную информацию, расширяют кругозор учащихся, развивают творческие и интеллектуальные способности, формируют активную жизненную позицию. </w:t>
      </w:r>
      <w:r w:rsidR="00CD1790">
        <w:rPr>
          <w:rFonts w:ascii="Times New Roman" w:hAnsi="Times New Roman" w:cs="Times New Roman"/>
          <w:sz w:val="24"/>
          <w:szCs w:val="24"/>
        </w:rPr>
        <w:t xml:space="preserve">   </w:t>
      </w:r>
      <w:r w:rsidRPr="005C0033">
        <w:rPr>
          <w:rFonts w:ascii="Times New Roman" w:hAnsi="Times New Roman" w:cs="Times New Roman"/>
          <w:sz w:val="24"/>
          <w:szCs w:val="24"/>
        </w:rPr>
        <w:t>Одной из лучших форм для сплочения классного, школьного коллектива является проведение коллективных творческих мероприятий.</w:t>
      </w:r>
      <w:r w:rsidR="0059779A">
        <w:rPr>
          <w:rFonts w:ascii="Times New Roman" w:hAnsi="Times New Roman" w:cs="Times New Roman"/>
          <w:sz w:val="24"/>
          <w:szCs w:val="24"/>
        </w:rPr>
        <w:t xml:space="preserve"> </w:t>
      </w:r>
      <w:r w:rsidR="005C0033" w:rsidRPr="005C0033">
        <w:rPr>
          <w:rFonts w:ascii="Times New Roman" w:hAnsi="Times New Roman" w:cs="Times New Roman"/>
          <w:sz w:val="24"/>
          <w:szCs w:val="24"/>
        </w:rPr>
        <w:t>В течение года проведено 11</w:t>
      </w:r>
      <w:r w:rsidRPr="005C0033">
        <w:rPr>
          <w:rFonts w:ascii="Times New Roman" w:hAnsi="Times New Roman" w:cs="Times New Roman"/>
          <w:sz w:val="24"/>
          <w:szCs w:val="24"/>
        </w:rPr>
        <w:t xml:space="preserve"> творческих дел, которые охватывали весь ученический и педагогический коллектив:</w:t>
      </w:r>
    </w:p>
    <w:p w:rsidR="0011084A" w:rsidRPr="005C0033" w:rsidRDefault="0011084A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День</w:t>
      </w:r>
      <w:r w:rsidRPr="005C00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знаний</w:t>
      </w:r>
    </w:p>
    <w:p w:rsidR="005C0033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Посвящение в первоклассники</w:t>
      </w:r>
    </w:p>
    <w:p w:rsidR="0011084A" w:rsidRPr="005C0033" w:rsidRDefault="0011084A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День</w:t>
      </w:r>
      <w:r w:rsidRPr="005C00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0033" w:rsidRPr="005C0033">
        <w:rPr>
          <w:rFonts w:ascii="Times New Roman" w:hAnsi="Times New Roman" w:cs="Times New Roman"/>
          <w:sz w:val="24"/>
          <w:szCs w:val="24"/>
        </w:rPr>
        <w:t>У</w:t>
      </w:r>
      <w:r w:rsidRPr="005C0033">
        <w:rPr>
          <w:rFonts w:ascii="Times New Roman" w:hAnsi="Times New Roman" w:cs="Times New Roman"/>
          <w:sz w:val="24"/>
          <w:szCs w:val="24"/>
        </w:rPr>
        <w:t>чителя</w:t>
      </w:r>
    </w:p>
    <w:p w:rsidR="005C0033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Литературный праздник «Белые журавли»</w:t>
      </w:r>
    </w:p>
    <w:p w:rsidR="005C0033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Осенний бал</w:t>
      </w:r>
    </w:p>
    <w:p w:rsidR="0011084A" w:rsidRPr="005C0033" w:rsidRDefault="0011084A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День</w:t>
      </w:r>
      <w:r w:rsidR="00257ED3" w:rsidRPr="005C0033">
        <w:rPr>
          <w:rFonts w:ascii="Times New Roman" w:hAnsi="Times New Roman" w:cs="Times New Roman"/>
          <w:sz w:val="24"/>
          <w:szCs w:val="24"/>
        </w:rPr>
        <w:t xml:space="preserve"> Матери</w:t>
      </w:r>
    </w:p>
    <w:p w:rsidR="005C0033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11084A" w:rsidRPr="005C0033" w:rsidRDefault="0011084A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Новогодний</w:t>
      </w:r>
      <w:r w:rsidRPr="005C00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калейдоскоп</w:t>
      </w:r>
    </w:p>
    <w:p w:rsidR="0011084A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День</w:t>
      </w:r>
      <w:r w:rsidR="0011084A" w:rsidRPr="005C0033">
        <w:rPr>
          <w:rFonts w:ascii="Times New Roman" w:hAnsi="Times New Roman" w:cs="Times New Roman"/>
          <w:sz w:val="24"/>
          <w:szCs w:val="24"/>
        </w:rPr>
        <w:t xml:space="preserve"> Защитник</w:t>
      </w:r>
      <w:r w:rsidRPr="005C0033">
        <w:rPr>
          <w:rFonts w:ascii="Times New Roman" w:hAnsi="Times New Roman" w:cs="Times New Roman"/>
          <w:sz w:val="24"/>
          <w:szCs w:val="24"/>
        </w:rPr>
        <w:t>ов</w:t>
      </w:r>
      <w:r w:rsidR="0011084A" w:rsidRPr="005C00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084A" w:rsidRPr="005C0033">
        <w:rPr>
          <w:rFonts w:ascii="Times New Roman" w:hAnsi="Times New Roman" w:cs="Times New Roman"/>
          <w:sz w:val="24"/>
          <w:szCs w:val="24"/>
        </w:rPr>
        <w:t>Отечества</w:t>
      </w:r>
    </w:p>
    <w:p w:rsidR="005C0033" w:rsidRPr="005C0033" w:rsidRDefault="005C0033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Масленица</w:t>
      </w:r>
    </w:p>
    <w:p w:rsidR="0011084A" w:rsidRPr="005C0033" w:rsidRDefault="0011084A" w:rsidP="00CD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CD1790" w:rsidRDefault="0011084A" w:rsidP="0059779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>Проводимые общешкольные мероприятия в форме КТД  можно считать  выполненными, в определенной степени все звенья были задействованы - пример</w:t>
      </w:r>
      <w:r w:rsidR="0059779A">
        <w:rPr>
          <w:rFonts w:ascii="Times New Roman" w:hAnsi="Times New Roman" w:cs="Times New Roman"/>
          <w:sz w:val="24"/>
          <w:szCs w:val="24"/>
        </w:rPr>
        <w:t>но процент занятости составил 70%. 3</w:t>
      </w:r>
      <w:r w:rsidRPr="005C0033">
        <w:rPr>
          <w:rFonts w:ascii="Times New Roman" w:hAnsi="Times New Roman" w:cs="Times New Roman"/>
          <w:sz w:val="24"/>
          <w:szCs w:val="24"/>
        </w:rPr>
        <w:t xml:space="preserve">0% -этот результат можно объяснить недостаточным уровнем подготовки детей </w:t>
      </w:r>
      <w:r w:rsidR="0059779A">
        <w:rPr>
          <w:rFonts w:ascii="Times New Roman" w:hAnsi="Times New Roman" w:cs="Times New Roman"/>
          <w:sz w:val="24"/>
          <w:szCs w:val="24"/>
        </w:rPr>
        <w:t>и неуверенностью в своих силах, а также это дети,</w:t>
      </w:r>
      <w:r w:rsidRPr="005C0033">
        <w:rPr>
          <w:rFonts w:ascii="Times New Roman" w:hAnsi="Times New Roman" w:cs="Times New Roman"/>
          <w:sz w:val="24"/>
          <w:szCs w:val="24"/>
        </w:rPr>
        <w:t xml:space="preserve"> пассивно относящиеся к жизни школы. </w:t>
      </w:r>
    </w:p>
    <w:p w:rsidR="0011084A" w:rsidRPr="005C0033" w:rsidRDefault="0011084A" w:rsidP="00CD1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0033">
        <w:rPr>
          <w:rFonts w:ascii="Times New Roman" w:hAnsi="Times New Roman" w:cs="Times New Roman"/>
          <w:sz w:val="24"/>
          <w:szCs w:val="24"/>
        </w:rPr>
        <w:t xml:space="preserve">В реализации воспитательной работы школы и классного коллектива есть проблема, поступает большое  количество рекомендуемых мероприятий, не включенных </w:t>
      </w:r>
      <w:r w:rsidRPr="005C0033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Pr="005C0033">
        <w:rPr>
          <w:rFonts w:ascii="Times New Roman" w:hAnsi="Times New Roman" w:cs="Times New Roman"/>
          <w:sz w:val="24"/>
          <w:szCs w:val="24"/>
        </w:rPr>
        <w:t xml:space="preserve"> </w:t>
      </w:r>
      <w:r w:rsidR="00CD1790">
        <w:rPr>
          <w:rFonts w:ascii="Times New Roman" w:hAnsi="Times New Roman" w:cs="Times New Roman"/>
          <w:sz w:val="24"/>
          <w:szCs w:val="24"/>
        </w:rPr>
        <w:t>общешкольный план</w:t>
      </w:r>
      <w:r w:rsidRPr="005C0033">
        <w:rPr>
          <w:rFonts w:ascii="Times New Roman" w:hAnsi="Times New Roman" w:cs="Times New Roman"/>
          <w:sz w:val="24"/>
          <w:szCs w:val="24"/>
        </w:rPr>
        <w:t>, что не позволяет в полной мере реализовать все запланированное на учебный</w:t>
      </w:r>
      <w:r w:rsidRPr="005C00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033">
        <w:rPr>
          <w:rFonts w:ascii="Times New Roman" w:hAnsi="Times New Roman" w:cs="Times New Roman"/>
          <w:sz w:val="24"/>
          <w:szCs w:val="24"/>
        </w:rPr>
        <w:t>год.</w:t>
      </w:r>
    </w:p>
    <w:p w:rsidR="00CD1790" w:rsidRPr="00CD1790" w:rsidRDefault="00CD1790" w:rsidP="00CD1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1790">
        <w:rPr>
          <w:rFonts w:ascii="Times New Roman" w:hAnsi="Times New Roman" w:cs="Times New Roman"/>
          <w:sz w:val="24"/>
          <w:szCs w:val="24"/>
        </w:rPr>
        <w:t>Классные руководители – самая значимая категория организатор</w:t>
      </w:r>
      <w:r>
        <w:rPr>
          <w:rFonts w:ascii="Times New Roman" w:hAnsi="Times New Roman" w:cs="Times New Roman"/>
          <w:sz w:val="24"/>
          <w:szCs w:val="24"/>
        </w:rPr>
        <w:t>ов воспитательного процесса в ОУ</w:t>
      </w:r>
      <w:r w:rsidRPr="00CD1790">
        <w:rPr>
          <w:rFonts w:ascii="Times New Roman" w:hAnsi="Times New Roman" w:cs="Times New Roman"/>
          <w:sz w:val="24"/>
          <w:szCs w:val="24"/>
        </w:rPr>
        <w:t>.</w:t>
      </w:r>
    </w:p>
    <w:p w:rsidR="0011084A" w:rsidRPr="00CD1790" w:rsidRDefault="0011084A" w:rsidP="00CD1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1790">
        <w:rPr>
          <w:rFonts w:ascii="Times New Roman" w:hAnsi="Times New Roman" w:cs="Times New Roman"/>
          <w:sz w:val="24"/>
          <w:szCs w:val="24"/>
        </w:rPr>
        <w:lastRenderedPageBreak/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</w:t>
      </w:r>
      <w:r w:rsidR="00CD1790">
        <w:rPr>
          <w:rFonts w:ascii="Times New Roman" w:hAnsi="Times New Roman" w:cs="Times New Roman"/>
          <w:sz w:val="24"/>
          <w:szCs w:val="24"/>
        </w:rPr>
        <w:t xml:space="preserve">бщешкольных </w:t>
      </w:r>
      <w:r w:rsidRPr="00CD1790">
        <w:rPr>
          <w:rFonts w:ascii="Times New Roman" w:hAnsi="Times New Roman" w:cs="Times New Roman"/>
          <w:sz w:val="24"/>
          <w:szCs w:val="24"/>
        </w:rPr>
        <w:t xml:space="preserve"> задач. Классные руководители работают над занятостью учащихся во внеуроч</w:t>
      </w:r>
      <w:r w:rsidR="0059779A">
        <w:rPr>
          <w:rFonts w:ascii="Times New Roman" w:hAnsi="Times New Roman" w:cs="Times New Roman"/>
          <w:sz w:val="24"/>
          <w:szCs w:val="24"/>
        </w:rPr>
        <w:t>ное время, о</w:t>
      </w:r>
      <w:r w:rsidRPr="00CD1790">
        <w:rPr>
          <w:rFonts w:ascii="Times New Roman" w:hAnsi="Times New Roman" w:cs="Times New Roman"/>
          <w:sz w:val="24"/>
          <w:szCs w:val="24"/>
        </w:rPr>
        <w:t>рганизовывают внеклассные мероприятия; проводят профилактическую работу с учащимися и родителям .</w:t>
      </w:r>
    </w:p>
    <w:p w:rsidR="0011084A" w:rsidRPr="00CD1790" w:rsidRDefault="0059779A" w:rsidP="00597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Но к</w:t>
      </w:r>
      <w:r w:rsidR="0011084A" w:rsidRPr="00CD1790">
        <w:rPr>
          <w:rFonts w:ascii="Times New Roman" w:hAnsi="Times New Roman" w:cs="Times New Roman"/>
          <w:sz w:val="24"/>
          <w:szCs w:val="24"/>
        </w:rPr>
        <w:t>лассным ру</w:t>
      </w:r>
      <w:r w:rsidR="00CD1790">
        <w:rPr>
          <w:rFonts w:ascii="Times New Roman" w:hAnsi="Times New Roman" w:cs="Times New Roman"/>
          <w:sz w:val="24"/>
          <w:szCs w:val="24"/>
        </w:rPr>
        <w:t xml:space="preserve">ководителям  необходимо </w:t>
      </w:r>
      <w:r>
        <w:rPr>
          <w:rFonts w:ascii="Times New Roman" w:hAnsi="Times New Roman" w:cs="Times New Roman"/>
          <w:sz w:val="24"/>
          <w:szCs w:val="24"/>
        </w:rPr>
        <w:t xml:space="preserve">заполнить некоторые пробелы в работе: </w:t>
      </w:r>
      <w:r w:rsidR="0011084A" w:rsidRPr="00CD1790">
        <w:rPr>
          <w:rFonts w:ascii="Times New Roman" w:hAnsi="Times New Roman" w:cs="Times New Roman"/>
          <w:sz w:val="24"/>
          <w:szCs w:val="24"/>
        </w:rPr>
        <w:t xml:space="preserve"> разнообразить формы проведения мероприятий и использовать в бо</w:t>
      </w:r>
      <w:r>
        <w:rPr>
          <w:rFonts w:ascii="Times New Roman" w:hAnsi="Times New Roman" w:cs="Times New Roman"/>
          <w:sz w:val="24"/>
          <w:szCs w:val="24"/>
        </w:rPr>
        <w:t>льшей степени активные формы, п</w:t>
      </w:r>
      <w:r w:rsidR="0011084A" w:rsidRPr="00CD1790">
        <w:rPr>
          <w:rFonts w:ascii="Times New Roman" w:hAnsi="Times New Roman" w:cs="Times New Roman"/>
          <w:sz w:val="24"/>
          <w:szCs w:val="24"/>
        </w:rPr>
        <w:t>роводить индивидуальные и групповые исследования особенностей детей, выявлять проблемы в классе и планиров</w:t>
      </w:r>
      <w:r>
        <w:rPr>
          <w:rFonts w:ascii="Times New Roman" w:hAnsi="Times New Roman" w:cs="Times New Roman"/>
          <w:sz w:val="24"/>
          <w:szCs w:val="24"/>
        </w:rPr>
        <w:t>ать пути решения этих проблем, активнее участвовать в конкурсах, разнообразить формы работы с родителями.</w:t>
      </w:r>
    </w:p>
    <w:p w:rsidR="00CD1790" w:rsidRPr="00792626" w:rsidRDefault="00CD1790" w:rsidP="00CD1790">
      <w:pPr>
        <w:pStyle w:val="Heading1"/>
        <w:tabs>
          <w:tab w:val="left" w:pos="1222"/>
        </w:tabs>
        <w:spacing w:before="5" w:line="276" w:lineRule="auto"/>
        <w:ind w:left="0"/>
        <w:jc w:val="center"/>
        <w:rPr>
          <w:sz w:val="28"/>
          <w:szCs w:val="28"/>
        </w:rPr>
      </w:pPr>
      <w:r w:rsidRPr="00792626">
        <w:rPr>
          <w:sz w:val="28"/>
          <w:szCs w:val="28"/>
        </w:rPr>
        <w:t>Система воспитательной работы в школе по</w:t>
      </w:r>
      <w:r w:rsidRPr="0079262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</w:p>
    <w:p w:rsidR="00CD1790" w:rsidRPr="0059779A" w:rsidRDefault="00CD1790" w:rsidP="004516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779A">
        <w:rPr>
          <w:rFonts w:ascii="Times New Roman" w:hAnsi="Times New Roman" w:cs="Times New Roman"/>
          <w:b/>
          <w:sz w:val="24"/>
          <w:szCs w:val="24"/>
        </w:rPr>
        <w:t>Духовно- нравственное</w:t>
      </w:r>
      <w:r w:rsidR="0059779A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p w:rsidR="009A0BC6" w:rsidRPr="0093731B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373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характеристики личности человека – это нравственность и духовность. Духовностью называют стремление человека к постижению избранных целей. Нравственность человека – это общие принципы поведения людей, находясь в обществе. Оба этих сочетания и составляют основу личности человека.</w:t>
      </w:r>
    </w:p>
    <w:p w:rsidR="009A0BC6" w:rsidRDefault="009A0BC6" w:rsidP="009A0BC6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37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Нравственность и духовность у учеников может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сформироваться в условиях школы, где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созданы условия для духовно-нравственного воспитания через уроки, дополнительное образование и внеклассные мероприятия. </w:t>
      </w:r>
    </w:p>
    <w:p w:rsidR="009A0BC6" w:rsidRPr="00C06E88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6D3B72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направлению  проводилась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общешкольным воспитательным планом и  </w:t>
      </w:r>
      <w:r>
        <w:rPr>
          <w:rFonts w:ascii="Times New Roman" w:hAnsi="Times New Roman" w:cs="Times New Roman"/>
        </w:rPr>
        <w:t>«Стратегией духовно-нравственного воспитания граждан в Селижаровском районе».</w:t>
      </w:r>
    </w:p>
    <w:p w:rsidR="009A0BC6" w:rsidRPr="0093731B" w:rsidRDefault="009A0BC6" w:rsidP="009A0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Несомненно, важная роль в воспитании духовно-нравственного воспитания отводится урокам.</w:t>
      </w:r>
      <w:r w:rsidRPr="0093731B">
        <w:rPr>
          <w:color w:val="000000"/>
          <w:sz w:val="27"/>
          <w:szCs w:val="27"/>
          <w:shd w:val="clear" w:color="auto" w:fill="FFFFFF"/>
        </w:rPr>
        <w:t xml:space="preserve"> </w:t>
      </w:r>
      <w:r w:rsidRPr="00937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содержание учебного материала заложен огромный воспитывающий и развивающий потенциал. Средствами разных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имволам </w:t>
      </w:r>
      <w:r w:rsidRPr="00937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Тверской области.</w:t>
      </w:r>
    </w:p>
    <w:p w:rsidR="009A0BC6" w:rsidRDefault="009A0BC6" w:rsidP="0049766F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 также реализуются  предметные области  «Основы духовно-нравственной культуры народов России» (5 кл), «Основы религиозных культур и светской этики» , «Основы православной культуры»(4 кл), которые нацелены на формирование духовно-нравственных качеств и  традиций народов России.</w:t>
      </w:r>
    </w:p>
    <w:p w:rsidR="009A0BC6" w:rsidRDefault="009A0BC6" w:rsidP="009A0BC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роль в работе по формированию нравственности  отводится классным руководителям, которые в начале года запланировали ряд  классных часов, способствующих формированию духовно-нравственного потенциала у учащихся. За истекший период учебного года проведены следующие классные часы духовно-нравственной направленности:</w:t>
      </w:r>
    </w:p>
    <w:p w:rsidR="009A0BC6" w:rsidRDefault="009A0BC6" w:rsidP="009A0BC6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a"/>
        <w:tblW w:w="9555" w:type="dxa"/>
        <w:tblLayout w:type="fixed"/>
        <w:tblLook w:val="04A0"/>
      </w:tblPr>
      <w:tblGrid>
        <w:gridCol w:w="642"/>
        <w:gridCol w:w="4002"/>
        <w:gridCol w:w="851"/>
        <w:gridCol w:w="4060"/>
      </w:tblGrid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доброте и милосердии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-Классный час, посвящённый Дню бабушек и дедушек.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-Я , ты,он,она – вместе дружная семья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доброте и милосердии.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горжусь своей семьёй.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русского языка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-Наши мамы солнышко, а мы лучики.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книгаю.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-Встречаем масленицу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Беслан. Помним. Скорбим.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-Сотвори своё будущее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-Урок нравственности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-Урок добра и милосердия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Определи свой жизненный путь 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-Каждый ребёнок имеет права и обязанности.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-Все работы хороши – выбирай на вкус.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доброте и милосердии.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 жизни ДА!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-Трагедия Беслана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рождения класса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-Урок – игра к Международному дню защиты животных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доброте и милосердии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 xml:space="preserve">-Классный час, посвящённый Дню 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бабушек и дедушек.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-Я , ты,он,она – вместе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русского языка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книга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-Памяти жертв Беслана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О взаимоотношениях в классе.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-Протяни руку помощи.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-Что такое булинг.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 xml:space="preserve">- Беседа инспектора ПДН Жукопцовой Е.В. о правилах 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ответственности за поступки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-Дружба не имеет границ.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-Уважение других даёт повод к уважению себя.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-Грубость – это духовная слабость.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-Лень –мать всех пороков.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выйти из конфликтных ситуаций.</w:t>
            </w:r>
          </w:p>
        </w:tc>
      </w:tr>
      <w:tr w:rsidR="009A0BC6" w:rsidRPr="007436A0" w:rsidTr="00DC2ACC">
        <w:trPr>
          <w:trHeight w:val="2170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_Теперь я второклассник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-Для чего нужен лес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-Профессии бабушек и дедушек.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-Все мы дружная семья!-Самая любимая и дорогая (ко Дню матери).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Нового года.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-Широка масленица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-Беслан в наших сердцах.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День толерантности.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 к Международному Дню инвалидов.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-Молодёжные субкультуры.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-Россия и Крым – мы вместе.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--Урок – игра к Международному дню защиты животных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-Покормите птиц зимой.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-Широкая масленица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-Трудности подросткового периода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 верх по лестнице жизни.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-Твоя уличная компания.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-Административная и уголовная ответственность за поступки.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-Поговорим о сквернословии.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-Научись говорить нет.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и книга.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жизненные ценности.</w:t>
            </w: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-Если добрый ты- это хорошо!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 «Без друзей меня чуть-чуть, а с друзьями много!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-Планета друзей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-Учение и труд всё перетрут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Что такое энергосбережение.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Добро для одного, а для других?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_Дружба главное чудо.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-Гуляй, Масленица.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мам.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-Доброта и милосердие.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 жизни ДА!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книга.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002" w:type="dxa"/>
          </w:tcPr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-Лучшие качества характера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-Праздничное чаепитие к * марта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-Нравственные ценности.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О доброте и милосердии.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-Международный день распространения грамотности.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-Моё будущее в моих руках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-Тонкая грань жизни.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 с членами литературного объединения «Дыхание Верхневолжья»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-Вирус сквернословия.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книга</w:t>
            </w: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международный час мира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-Всемирный день защиты животных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 xml:space="preserve">-О дружбе, о взаимоотношениях с 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-Дружба начинается с улыбки.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О бережливости..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-Что такое толерантность.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-Русские традиции. Масленица.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--Терроризму – нет!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-Урок нравственности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-Экология и энергосбережение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-Научись владеть собой.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-каждый сам является хозяином своей жизни (профориентация).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 -Быть современным, быть толерантным.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-Путь к счастью. Психологический час.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-Декада милосердия. «Особенные дети».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-Профессиональная этика.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-Книга мудростью богата.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Скакжи жизни ДА!.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-Тонкая грань жизни.</w:t>
            </w: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-Память Беслана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-Поговорим о нравственности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навыках общения и взаимодействия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-Профессия Учитель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доброте и милосердии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-Вежлив ли ты?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-Дорожим дружбой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-Культура речи в наши дни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-Викторина по сказкам Пушкина.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-Самая дорогая и любимая (ко Дню матери).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братьях наших меньших.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-Традиции моей семьи.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Могучий и великий русский язык.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-Совесть – состояние души человека.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книга.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взаимовыручке.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всегда нужно говорить правду.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-Скажи, кто твой друг.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-Окажи помощь ближнему.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нужно прощать друг другу.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уважении к взрослым.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_Трагедия Беслана.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-Что такое милосердие.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 жизни ДА!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-Ребята, давайте жить дружно! (День солидарности в борьбе с терроризмом»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Наш новый коллектив.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Круглый стол «Мои манеры, этикет, вежливость, культура поведения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-О милосердии и толерантности.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-Игры наших родителей.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-Как прекрасны эти сказки.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-Умею ли я дружить.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родного языка.</w:t>
            </w:r>
          </w:p>
          <w:p w:rsidR="009A0BC6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_Мама, какое красивое слово.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--150 лет со дня рождения Горького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-Привычка соблюдать правила-ответственность за будущий результат.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_Добро и милосердие</w:t>
            </w:r>
          </w:p>
        </w:tc>
      </w:tr>
      <w:tr w:rsidR="009A0BC6" w:rsidRPr="007436A0" w:rsidTr="009A0BC6">
        <w:trPr>
          <w:trHeight w:val="142"/>
        </w:trPr>
        <w:tc>
          <w:tcPr>
            <w:tcW w:w="64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02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-Спеши делать добро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-Сквернословие.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-Что такое толерантность.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детства наших родителей.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Как встречают Новый год в разных странах.</w:t>
            </w:r>
          </w:p>
        </w:tc>
        <w:tc>
          <w:tcPr>
            <w:tcW w:w="851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0" w:type="dxa"/>
          </w:tcPr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-Что нами движет при выборе профессии.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-Дорогие мои старики.</w:t>
            </w:r>
          </w:p>
          <w:p w:rsidR="009A0BC6" w:rsidRPr="007436A0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72" w:rsidRDefault="009A0BC6" w:rsidP="009A0B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A0BC6" w:rsidRPr="001B3AF6" w:rsidRDefault="009A0BC6" w:rsidP="001B3AF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работы классных руководителей позволяет сделать,  что в 3б, 8а,10,11 классах </w:t>
      </w:r>
      <w:r w:rsidR="006D3B72">
        <w:rPr>
          <w:rFonts w:ascii="Times New Roman" w:hAnsi="Times New Roman" w:cs="Times New Roman"/>
        </w:rPr>
        <w:t>проводилась</w:t>
      </w:r>
      <w:r>
        <w:rPr>
          <w:rFonts w:ascii="Times New Roman" w:hAnsi="Times New Roman" w:cs="Times New Roman"/>
        </w:rPr>
        <w:t xml:space="preserve">  недостаточная работа по формированию духовно-нравственных качеств учащихся.</w:t>
      </w:r>
    </w:p>
    <w:p w:rsidR="009A0BC6" w:rsidRDefault="009A0BC6" w:rsidP="009A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духовно-нравственного воспитания рассматриваются на родительских собраниях:</w:t>
      </w:r>
    </w:p>
    <w:tbl>
      <w:tblPr>
        <w:tblStyle w:val="aa"/>
        <w:tblW w:w="9747" w:type="dxa"/>
        <w:tblLayout w:type="fixed"/>
        <w:tblLook w:val="04A0"/>
      </w:tblPr>
      <w:tblGrid>
        <w:gridCol w:w="471"/>
        <w:gridCol w:w="4599"/>
        <w:gridCol w:w="850"/>
        <w:gridCol w:w="3827"/>
      </w:tblGrid>
      <w:tr w:rsidR="009A0BC6" w:rsidRPr="009D6854" w:rsidTr="004144C0">
        <w:trPr>
          <w:trHeight w:val="1082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-Как научить ребёнка общаться.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-Профилактика вредных привычек.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-Формирование самооценки у подростка.</w:t>
            </w: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Важные аспекты воспитания детей в адаптационный период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-Воспитание трудолюбия в семье.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-Как привить ребёнку доброту и сострадание.</w:t>
            </w: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-Агрессия у детей, её причины и последств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Наказания и поощрения в семье.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-Особенности подросткового возраста.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 xml:space="preserve"> -Семейные ценности в современном обществе.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-Молодёжные субкультуры.</w:t>
            </w: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-Семейные ценности в современном обществе.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Агрессия у детей. Её причины и предупреждение.</w:t>
            </w: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Прежде всего  мы родители.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-Как повысить самооценку ребёнка и почему это важно.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-Синдром дефицита внимания</w:t>
            </w: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-Мой ребёнок-четвероклассник: возрастные изменения, организация учебной деятельности, общение детей. ---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Как уберечь детей от беды(предупреждение вредных привычек)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Проблемы воспитания подростка в семье.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-Выбор профессии-это серьёзно.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-Как помочь подростку обрести уверенность в себе.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-Помощь семьи в профессиональной ориентации учащихся.</w:t>
            </w:r>
          </w:p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-Особенности подростка</w:t>
            </w:r>
            <w:r w:rsidRPr="009D68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9D6854" w:rsidTr="009A0BC6">
        <w:trPr>
          <w:trHeight w:val="153"/>
        </w:trPr>
        <w:tc>
          <w:tcPr>
            <w:tcW w:w="471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99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- Роль родителей в формировании положительной мотивации к школе и учебному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850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A0BC6" w:rsidRPr="009D6854" w:rsidRDefault="009A0BC6" w:rsidP="009A0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854">
              <w:rPr>
                <w:rFonts w:ascii="Times New Roman" w:hAnsi="Times New Roman" w:cs="Times New Roman"/>
                <w:sz w:val="24"/>
                <w:szCs w:val="24"/>
              </w:rPr>
              <w:t>Помощь детям в определении жизненного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9A0BC6" w:rsidRPr="009D6854" w:rsidRDefault="004144C0" w:rsidP="009A0B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протоколов родительских собраний</w:t>
      </w:r>
      <w:r w:rsidR="009A0BC6">
        <w:rPr>
          <w:rFonts w:ascii="Times New Roman" w:hAnsi="Times New Roman" w:cs="Times New Roman"/>
          <w:sz w:val="24"/>
          <w:szCs w:val="24"/>
        </w:rPr>
        <w:t>, можно сделать вывод, что классными руководителями ведётся недостаточная работа по просвещению родителей в вопросах духовно-нравственного воспитания. А в 2б,3б, 8б,8а,10 классах кроме учебных вопро</w:t>
      </w:r>
      <w:r>
        <w:rPr>
          <w:rFonts w:ascii="Times New Roman" w:hAnsi="Times New Roman" w:cs="Times New Roman"/>
          <w:sz w:val="24"/>
          <w:szCs w:val="24"/>
        </w:rPr>
        <w:t xml:space="preserve">сов, на собраниях не обсуждались </w:t>
      </w:r>
      <w:r w:rsidR="009A0BC6">
        <w:rPr>
          <w:rFonts w:ascii="Times New Roman" w:hAnsi="Times New Roman" w:cs="Times New Roman"/>
          <w:sz w:val="24"/>
          <w:szCs w:val="24"/>
        </w:rPr>
        <w:t xml:space="preserve"> вопросы воспитания.</w:t>
      </w:r>
    </w:p>
    <w:p w:rsidR="009A0BC6" w:rsidRDefault="009A0BC6" w:rsidP="009A0B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Духовно-нравственному воспитанию способ</w:t>
      </w:r>
      <w:r w:rsidR="004144C0">
        <w:rPr>
          <w:rFonts w:ascii="Times New Roman" w:hAnsi="Times New Roman" w:cs="Times New Roman"/>
        </w:rPr>
        <w:t>ствуют общешкольные мероприятия:</w:t>
      </w:r>
      <w:r>
        <w:rPr>
          <w:rFonts w:ascii="Times New Roman" w:hAnsi="Times New Roman" w:cs="Times New Roman"/>
        </w:rPr>
        <w:t xml:space="preserve"> «Урок Победы», </w:t>
      </w:r>
      <w:r>
        <w:rPr>
          <w:rFonts w:ascii="Times New Roman" w:hAnsi="Times New Roman" w:cs="Times New Roman"/>
          <w:sz w:val="24"/>
          <w:szCs w:val="24"/>
        </w:rPr>
        <w:t xml:space="preserve">«День солидарности в борьбе с терроризмом», </w:t>
      </w:r>
      <w:r>
        <w:rPr>
          <w:rFonts w:ascii="Times New Roman" w:hAnsi="Times New Roman" w:cs="Times New Roman"/>
        </w:rPr>
        <w:t xml:space="preserve"> «Посвящение в первоклассники», </w:t>
      </w:r>
      <w:r>
        <w:rPr>
          <w:rFonts w:ascii="Times New Roman" w:hAnsi="Times New Roman" w:cs="Times New Roman"/>
          <w:sz w:val="24"/>
          <w:szCs w:val="24"/>
        </w:rPr>
        <w:t xml:space="preserve">«День народного единства», </w:t>
      </w:r>
      <w:r w:rsidR="004144C0">
        <w:rPr>
          <w:rFonts w:ascii="Times New Roman" w:hAnsi="Times New Roman" w:cs="Times New Roman"/>
        </w:rPr>
        <w:t>«День Матери», «Праздник Б</w:t>
      </w:r>
      <w:r>
        <w:rPr>
          <w:rFonts w:ascii="Times New Roman" w:hAnsi="Times New Roman" w:cs="Times New Roman"/>
        </w:rPr>
        <w:t>елых журавлей», «Новый год у ворот», «Шагала песня в солдатской шинели», «А, ну-ка, девочки».</w:t>
      </w:r>
      <w:r w:rsidRPr="00CF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», районный месячник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профилактике наркомании и табакокурения, День правовой помощи детям, День здоровья, День правовых знаний, День героев России, День освобождения посёлка от немецко-фашистских захватчиков,акция «Блокадный хлеб», Уроки мужества и т.д.</w:t>
      </w:r>
    </w:p>
    <w:p w:rsidR="009A0BC6" w:rsidRDefault="009A0BC6" w:rsidP="009A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Формированию духовно-нравственных качеств способствует реализация программ дополнительного образования «Патриот» (Китайцева М.С.) и «Светлячок» (Кочерова Л.В.).  На занятиях кружка «Светлячок» дети знакомятся с православными традициями. А на занятиях кружка «Патриот» с историческим прошлым нашей страны, гражданскими правами и обязанностями.</w:t>
      </w:r>
    </w:p>
    <w:p w:rsidR="009A0BC6" w:rsidRDefault="009A0BC6" w:rsidP="009A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всех объединений дополнительного образования способствует духовно-нравственному воспитанию учащихся. На занятиях воспитываются такие качества как трудолюбие, патриотизм, коллективизм, эстетические качества, любовь к семье  и т.д.</w:t>
      </w:r>
    </w:p>
    <w:p w:rsidR="009A0BC6" w:rsidRDefault="009A0BC6" w:rsidP="009A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касается работы школьной библиотеки по данному направлению, необходимо сказать, что массовых мероприятий библиотекарем школы </w:t>
      </w:r>
      <w:r w:rsidR="004144C0">
        <w:rPr>
          <w:rFonts w:ascii="Times New Roman" w:hAnsi="Times New Roman" w:cs="Times New Roman"/>
          <w:sz w:val="24"/>
          <w:szCs w:val="24"/>
        </w:rPr>
        <w:t>в течение года не проводилось,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оформления книжных выставок к юбилейным датам писателей и поэтов и общешкольного праз</w:t>
      </w:r>
      <w:r w:rsidR="004144C0">
        <w:rPr>
          <w:rFonts w:ascii="Times New Roman" w:hAnsi="Times New Roman" w:cs="Times New Roman"/>
          <w:sz w:val="24"/>
          <w:szCs w:val="24"/>
        </w:rPr>
        <w:t>дника «Праздник Б</w:t>
      </w:r>
      <w:r>
        <w:rPr>
          <w:rFonts w:ascii="Times New Roman" w:hAnsi="Times New Roman" w:cs="Times New Roman"/>
          <w:sz w:val="24"/>
          <w:szCs w:val="24"/>
        </w:rPr>
        <w:t>елых журавлей». Классные руководители предпочитают сотрудничать с районной библиотекой, работники которой предлагают ко всем знаменательным событиям тематические занятия. С районной библиотекой в текущем учебном году сотрудничали классные руководители 2а, 2б,4б,5б,6а,8б,9а,9б, 11 классов. Надо отметить классных руководителей 9-х классов Андрееву Т.В. и Комарову Е.А, которые активно сотрудничают с районной библиотекой и районным краеведческим музеем..</w:t>
      </w:r>
    </w:p>
    <w:p w:rsidR="009A0BC6" w:rsidRDefault="0049766F" w:rsidP="00414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="004144C0">
        <w:rPr>
          <w:rFonts w:ascii="Times New Roman" w:hAnsi="Times New Roman" w:cs="Times New Roman"/>
          <w:b/>
          <w:sz w:val="28"/>
          <w:szCs w:val="28"/>
        </w:rPr>
        <w:t xml:space="preserve"> воспитание.</w:t>
      </w:r>
    </w:p>
    <w:p w:rsidR="0049766F" w:rsidRDefault="0049766F" w:rsidP="0049766F">
      <w:pPr>
        <w:pStyle w:val="a3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Патриотическое  воспитание проходит через историко-краеведческую деятельность учащихся. Это,  прежде всего исследовательская работа детей и педагогов. Надо отметить, что краеведческая работа в школе недостаточна. В текущем учебном году учащиеся 11 кл-Итаева М. И Калинина Н, под руководством Шишпарёнок С.А. приняли участие в региональном этапе Всероссийского конкурса «Менделеевские чтения» с исследовательской работой «Листая старый альбом» (1 место), в региональном конкурсе «Моя малая Родина» с работой по истории села Сухошины (2 место), районном конкурсе «Моя малая Родина» с работой «Усадьбы Селижаровского района» (2 место), также две группы учащихся (6,11 класс-4 человека) стали участниками региональной игры «Тверская земля – земля истоков»</w:t>
      </w:r>
    </w:p>
    <w:p w:rsidR="0049766F" w:rsidRDefault="0049766F" w:rsidP="004976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Учащиеся  изучают краеведение,  посещая краеведческий районный музей. В текущем учебном году, несмотря на то, что все мы готовимся к празднованию 75 –летия Победы и в музее много информации по Великой Отечественной войне, только классные руководители 2а,5б, 9а,9б классов сотрудничали с музеем. Также учителя технологии (Смирнов А.В. и Бондарчук О.Е.) со своими воспитанниками (коррекционными классами) посетили краеведческий музей.</w:t>
      </w:r>
    </w:p>
    <w:p w:rsidR="0049766F" w:rsidRDefault="0049766F" w:rsidP="004976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Классными руководителями проведён ряд мероприятий патриотической направленности.</w:t>
      </w:r>
    </w:p>
    <w:p w:rsidR="009A0BC6" w:rsidRDefault="009A0BC6" w:rsidP="009A0BC6"/>
    <w:tbl>
      <w:tblPr>
        <w:tblStyle w:val="aa"/>
        <w:tblW w:w="9322" w:type="dxa"/>
        <w:tblLayout w:type="fixed"/>
        <w:tblLook w:val="04A0"/>
      </w:tblPr>
      <w:tblGrid>
        <w:gridCol w:w="737"/>
        <w:gridCol w:w="3639"/>
        <w:gridCol w:w="835"/>
        <w:gridCol w:w="4111"/>
      </w:tblGrid>
      <w:tr w:rsidR="0049766F" w:rsidRPr="007436A0" w:rsidTr="00E82598">
        <w:trPr>
          <w:cantSplit/>
          <w:trHeight w:val="1138"/>
        </w:trPr>
        <w:tc>
          <w:tcPr>
            <w:tcW w:w="737" w:type="dxa"/>
            <w:textDirection w:val="btLr"/>
          </w:tcPr>
          <w:p w:rsidR="0049766F" w:rsidRPr="007436A0" w:rsidRDefault="0049766F" w:rsidP="00E8259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патриотической направленности</w:t>
            </w:r>
          </w:p>
        </w:tc>
        <w:tc>
          <w:tcPr>
            <w:tcW w:w="835" w:type="dxa"/>
            <w:textDirection w:val="btLr"/>
          </w:tcPr>
          <w:p w:rsidR="0049766F" w:rsidRPr="007436A0" w:rsidRDefault="0049766F" w:rsidP="00E8259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патриотической направленности</w:t>
            </w: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национальных культур и традиций.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.-День героев Отечества.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 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 час «Служу Отечеству».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Вперёд, к звёздам!(рисунки ко Дню космонавтики.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помню! Я горжусь!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-Война на Селижаровской земле.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«Журавли Памяти»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национальных культур и традиций.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.-День героев Отечества.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 час «Ценности и традиции русского народа».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Кл. 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«служу Отечеству».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-Вперёд, к звёздам!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Что мы знаем о России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неизвестного солдата.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 xml:space="preserve">-Традиции русского народа. 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Кл. 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«Подвиг Сталинграда».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Посещение краеведческого музея. Викторина, посвящённая 75-летию Победы.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-Тематическая встреча в районной библиотеке «Юные антифашисты».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_Первый человек в космосе.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-Селижарово в годы ВОВ.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«Журавли Памяти».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-Дети на войне. Знакомство с литературными произведекниями.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-Мой прадед –ГЕРОЙ!. 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национальных культур и традиций.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 час «Блокадный хлеб»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Посещение районной библиотеки «Великая Победа»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-Проекты «Война в истории моей страны».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-Была весна – весна Победы!»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космонавтики.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-Война на Селижаровской земле.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-Акция «Журавли Памяти»</w:t>
            </w: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9766F" w:rsidRPr="0049766F" w:rsidRDefault="0049766F" w:rsidP="00E82598">
            <w:pPr>
              <w:rPr>
                <w:lang w:eastAsia="en-US" w:bidi="ar-SA"/>
              </w:rPr>
            </w:pP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народного единства и согласия.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Отечества.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 xml:space="preserve">-Я гражданин России. 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 час «Освобождение посёлка Селижарова от немецко-фашистских захватчиков».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Кл. 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--День памяти жертв Холокоста.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«Служу Отечеству»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 час «Россия и Крым вместе».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-Мечты о космосе.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-Слава тебе, победитель солдат!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--классный час «Служу Отечеству».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-Покорители звёзд.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_Я помню! Я горжусь!</w:t>
            </w: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Жизнь, подвиг, творчество(В память о космонавте Леонове)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- 205-лет со дня рождения поэта М.Ю. Лермонтова.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народного единства.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 xml:space="preserve">-День неизвестного солдата. 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жертв Холокоста.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«Подвиг Сталинграда».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-Кл.час «Пионеры – герои»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Кл. час «дети войны» (встреча со Смирновой Л.И.).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-Страна, открывшая путь в космос.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-Просмотр фильмов о войне.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-Символы России.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–Родина моя.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-Акция «Журавли памяти».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-Виртуальное посещение музеев России.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-Дети войны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народного единства.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-Международный день против фашизма.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-Битва за Москву.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Кл.час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классный час «трагедия Хатыни»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«Я читаю книги о войне».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-Классный час «Страницы Победы. Ржевская битва».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«Страницы Победы. Битва на Курской дуге. Маршал П.А. Ротмистров».\\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-Читаем рассказы о войне.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-Детям о ВОВ.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космонавтики.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Герои ВОВ – наши земляки.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-Русские полководцы.</w:t>
            </w: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памяти святого благоверного князя Александра Невского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- 205-лет со дня рождения поэта М.Ю. Лермонтова.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народного единства.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неизвестного солдата.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освобождения г. Калинин.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-Литературная гостиная «Прикоснёмся к подвигу душой»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«Памяти жертв Холокоста»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--Урок мужества с участием организации «Боевое братство»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-Встреча с руководителем поискового отряда «Авангард».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 районном конкурсе «Я читаю книги о войне».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-России славные сыны.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-Виртуальное путешествие по музеям (музей космонавтики, на Мамаевом кургане, Тверской императорский дворец).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-Интернет- марафон, посвящённый ВОв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-Вклад местных жителей в Победу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--Экскурсия «Ржев – город воинской славы»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народного единства.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неизвестного солдата.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-Литературная гостиная «Прикоснёмся к подвигу душой»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«Подвиг Сталинграда»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во Всероссийском конкурсе « Война с блокадой чёрной жили рядом…»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мужества с участием организации «Боевое братство»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-Встреча с руководителем поискового отряда «Авангард».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 районном конкурсе «Я читаю книги о войне»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-Поговорим о войне.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Виртуальная экскурсия в Тверской императорский дворец.</w:t>
            </w:r>
          </w:p>
        </w:tc>
      </w:tr>
      <w:tr w:rsidR="0049766F" w:rsidRPr="007436A0" w:rsidTr="0049766F">
        <w:trPr>
          <w:trHeight w:val="145"/>
        </w:trPr>
        <w:tc>
          <w:tcPr>
            <w:tcW w:w="737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39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-Патриотизм и националистический экстремизм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-Экскурсия «Ржев – город воинской славы»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-Сила России в единстве народа.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Отечества.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 xml:space="preserve">- В пламени войны (ко Дню освобождения г.Калинин от немецко-фашистских захватчиков) 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Кл.час «Подвиг людей в Блокадном Ленинграде»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-День памяти жертв Холокоста.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мужества, посвящённый дню вывода войск из Афганистана (с участием ветерана афганской войны».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-кл.час «День Воссоединения Крыма с Россией».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-Земля в иллюминаторе.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</w:tc>
        <w:tc>
          <w:tcPr>
            <w:tcW w:w="835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4111" w:type="dxa"/>
          </w:tcPr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в единстве народов – сила России.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Кл.час «Холокост -надо помнить»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--Урок мужества, посвящённый дню вывода войск из Афганистана (с участием ветерана афганской войны).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«Города –герои».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--Участие в районном конкурсе «Я читаю книги о войне»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-Виток вокруг Земли – путь к бессмертию!</w:t>
            </w:r>
          </w:p>
          <w:p w:rsidR="0049766F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97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– выставка «Наша </w:t>
            </w:r>
            <w:r w:rsidR="00497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Волга.Исток»</w:t>
            </w:r>
          </w:p>
          <w:p w:rsidR="0049766F" w:rsidRDefault="0049766F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-Виртуальная выставка прикладного искусства, посвящённая 75-летию Победы.</w:t>
            </w:r>
          </w:p>
          <w:p w:rsidR="0049766F" w:rsidRPr="007436A0" w:rsidRDefault="0049766F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C4" w:rsidRPr="007436A0" w:rsidTr="0049766F">
        <w:trPr>
          <w:trHeight w:val="145"/>
        </w:trPr>
        <w:tc>
          <w:tcPr>
            <w:tcW w:w="737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3639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-Акция «Голубь мира».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К 100-летию со дня рождения М.И. Калашникова.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России.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памяти жертв Холокоста.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Кл.час «Подвиг людей в Блокадном Ленинграде»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мужества с участием организации «Боевое братство»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во Всероссийском конкурсе « Война с блокадой чёрной жили рядом…»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мужества с участием организации «Боевое братство».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</w:tc>
        <w:tc>
          <w:tcPr>
            <w:tcW w:w="835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1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народного единства.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-Мы против фашизма, расизма и антисемитизма.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России.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Кл.час «Подвиг людей в Блокадном Ленинграде»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 час «О ценностях и традициях русского народа»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мужества с участием организации «Боевое братство».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-Достижения России в космосе.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славянской культуры и письменности.</w:t>
            </w:r>
          </w:p>
        </w:tc>
      </w:tr>
      <w:tr w:rsidR="005A7DC4" w:rsidRPr="007436A0" w:rsidTr="0049766F">
        <w:trPr>
          <w:trHeight w:val="145"/>
        </w:trPr>
        <w:tc>
          <w:tcPr>
            <w:tcW w:w="737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39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-Международный день памяти жертв фашизма.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народного единства.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России.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«Освобождение посёлка Селижарова от немецко-фашистских захватчиков»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--Кл. час «О ценностях и традициях русского народа»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памяти жертв Холокоста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</w:tc>
        <w:tc>
          <w:tcPr>
            <w:tcW w:w="835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11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национальных культур и традиций.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-Краеведческая викторина (районная библиотека)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 час «Освобождение посёлка Селижарова от немецко-фашистских захватчиков».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«служу Отечеству».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«Подвиг Сталинграда»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Урок Мужества.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 час «пионеры – герои».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космонавтики.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-Помним дни былые.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-Посещение виртуальных музея на Поклонной горе и Кунсткамеры</w:t>
            </w:r>
          </w:p>
        </w:tc>
      </w:tr>
      <w:tr w:rsidR="005A7DC4" w:rsidRPr="007436A0" w:rsidTr="0049766F">
        <w:trPr>
          <w:trHeight w:val="145"/>
        </w:trPr>
        <w:tc>
          <w:tcPr>
            <w:tcW w:w="737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39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-Урок Победы (районный краеведческий музей)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_День народного единства.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памяти неизвестного солдата.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--Классный час «Памяти жертв Холокоста»(районная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библиотека)</w:t>
            </w:r>
          </w:p>
          <w:p w:rsidR="005A7DC4" w:rsidRPr="00F6286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--Классный час «Ужасы концлагерей»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 Кл. час «Подвиг людей в Блокадном Ленинграде»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-Кл. час «О ценностях и традициях русского народа»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 час «Бравые ребята»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Тематическая встреча с редактором районной газеты Смирновым В.М и районным краеведом Соколовой М.Н. «Вклад наших земляков в Победу».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горжусь!</w:t>
            </w:r>
          </w:p>
        </w:tc>
        <w:tc>
          <w:tcPr>
            <w:tcW w:w="835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4111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 (районный краеведческий музей).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День народного единства.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_День памяти неизвестного солдата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«Памяти жертв Холокоста»(районная библиотека)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-- Кл. час «Подвиг людей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Блокадном Ленинграде»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-Классный час «Ужасы концлагерей».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Тематическая встреча с редактором районной газеты Смирновым В.М и районным краеведом Соколовой М.Н. «Вклад наших земляков в Победу»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помню! Я горжусь»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-Страницы Победы.</w:t>
            </w:r>
          </w:p>
        </w:tc>
      </w:tr>
      <w:tr w:rsidR="005A7DC4" w:rsidRPr="007436A0" w:rsidTr="0049766F">
        <w:trPr>
          <w:trHeight w:val="145"/>
        </w:trPr>
        <w:tc>
          <w:tcPr>
            <w:tcW w:w="737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9" w:type="dxa"/>
          </w:tcPr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Кл. час «Подвиг людей в Блокадном Ленинграде»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 час «Ценности и традиции русского народа».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Классный час «Страницы Победы. Битва за Севастополь».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--Классный час «Страницы Победы. Ржевская битва».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Тематическая встреча с редактором районной газеты Смирновым В.М и районным краеведом Соколовой М.Н. «Вклад наших земляков в Победу».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_Я помню! Я горжусь!</w:t>
            </w:r>
          </w:p>
        </w:tc>
        <w:tc>
          <w:tcPr>
            <w:tcW w:w="835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Урок Победы.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В небе над Селижаровом (районная библиотека).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-Я горжусь своей страной!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 М.Калашников - человек легенда.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/>
                <w:sz w:val="24"/>
                <w:szCs w:val="24"/>
              </w:rPr>
              <w:t>-День героев Отечества. Герои Курской дуги.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Памяти (районная библиотека)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--Встреча с участниками лыжного перехода воинов -десантников, посвящённого 75-летию Победы и 90-летию создания десантных войск.</w:t>
            </w:r>
          </w:p>
          <w:p w:rsidR="005A7DC4" w:rsidRDefault="005A7DC4" w:rsidP="00E825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 Тематическая встреча с редактором районной газеты Смирновым В.М и районным краеведом Соколовой М.Н. «Вклад наших земляков в Победу»</w:t>
            </w:r>
          </w:p>
          <w:p w:rsidR="005A7DC4" w:rsidRPr="007436A0" w:rsidRDefault="005A7DC4" w:rsidP="00E8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-Детство, опалённое войной</w:t>
            </w:r>
          </w:p>
        </w:tc>
      </w:tr>
    </w:tbl>
    <w:p w:rsidR="009A0BC6" w:rsidRDefault="009A0BC6" w:rsidP="005A7DC4"/>
    <w:p w:rsidR="009A0BC6" w:rsidRDefault="009A0BC6" w:rsidP="00D516CF">
      <w:pPr>
        <w:ind w:firstLine="708"/>
      </w:pPr>
      <w:r>
        <w:t xml:space="preserve">Как видно из представленной информации почти все  классные руководители активно включились в работу по реализации плана мероприятий, посвящённых Году памяти и славы. Педагогом – организатором </w:t>
      </w:r>
      <w:r w:rsidR="005A7DC4">
        <w:t>и библиотекарем проведены общешкольные мероприятия, патриотической направленности  «Праздник Белых журавлей» (5-11 классы),</w:t>
      </w:r>
      <w:r>
        <w:t xml:space="preserve"> «Шаг</w:t>
      </w:r>
      <w:r w:rsidR="005A7DC4">
        <w:t>ала песня в солдатской шинели» (1-4 классы)</w:t>
      </w:r>
      <w:r w:rsidR="00D516CF">
        <w:t xml:space="preserve">, а также  оформлен </w:t>
      </w:r>
      <w:r>
        <w:t xml:space="preserve"> сменный стенд «Листая страницы Победы». </w:t>
      </w:r>
    </w:p>
    <w:p w:rsidR="009A0BC6" w:rsidRDefault="009A0BC6" w:rsidP="009A0BC6">
      <w:pPr>
        <w:ind w:firstLine="708"/>
      </w:pPr>
      <w:r>
        <w:t>75-летию Победы были посвящены мероприятия, проводимые на неделе творчества учителей русского языка и начальных классов: литературные гостиные, конкурсы рисунков, внеклассные мероприятия «Служу Отечеству».</w:t>
      </w:r>
    </w:p>
    <w:p w:rsidR="009A0BC6" w:rsidRDefault="009A0BC6" w:rsidP="009A0BC6">
      <w:pPr>
        <w:ind w:firstLine="708"/>
      </w:pPr>
      <w:r>
        <w:t>8 учащихся школы (2а, 9а,11,9б,8а,7б) приняли участие в проекте районного краеведческого музея «Герой в моей семье».</w:t>
      </w:r>
    </w:p>
    <w:p w:rsidR="00D516CF" w:rsidRDefault="00D516CF" w:rsidP="009A0BC6">
      <w:pPr>
        <w:ind w:firstLine="708"/>
      </w:pPr>
      <w:r>
        <w:t>44 учащихся школы приняли участие в районной онлайн -игре «По дорогам памяти».</w:t>
      </w:r>
    </w:p>
    <w:p w:rsidR="00337528" w:rsidRPr="001B3AF6" w:rsidRDefault="009A0BC6" w:rsidP="001B3AF6">
      <w:pPr>
        <w:ind w:firstLine="708"/>
      </w:pPr>
      <w:r>
        <w:t xml:space="preserve">В текущем учебном году проходит большое количество конкурсов, посвящённых Году памяти и славы. Однако учащиеся школы и педагоги неактивно участвуют в конкурсах. </w:t>
      </w:r>
    </w:p>
    <w:p w:rsidR="009A0BC6" w:rsidRPr="00C151C0" w:rsidRDefault="00C151C0" w:rsidP="00C151C0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Гражданско-правовое воспитание.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lastRenderedPageBreak/>
        <w:t>Концепцией модернизации российского образования  в качестве основного результата обучения в школе предусмотрено формирование личности молодого человека, умеющего жить в гражданском обществе и правовом государстве, нести ответственность за собственное благополучие и благополучие общества. В этой связи актуальной становится проблема формирования правовой культуры школьников. Воспитание правовой культуры и законопослушного поведения учащихся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23D01">
        <w:rPr>
          <w:rFonts w:ascii="Times New Roman" w:hAnsi="Times New Roman" w:cs="Times New Roman"/>
          <w:sz w:val="24"/>
          <w:szCs w:val="24"/>
        </w:rPr>
        <w:t xml:space="preserve">едущими направлениями правового воспитания  </w:t>
      </w:r>
      <w:r w:rsidR="00C151C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123D01">
        <w:rPr>
          <w:rFonts w:ascii="Times New Roman" w:hAnsi="Times New Roman" w:cs="Times New Roman"/>
          <w:sz w:val="24"/>
          <w:szCs w:val="24"/>
        </w:rPr>
        <w:t xml:space="preserve">являются:     </w:t>
      </w:r>
      <w:r w:rsidRPr="00123D01">
        <w:rPr>
          <w:rFonts w:ascii="Times New Roman" w:hAnsi="Times New Roman" w:cs="Times New Roman"/>
          <w:b/>
          <w:sz w:val="24"/>
          <w:szCs w:val="24"/>
        </w:rPr>
        <w:t xml:space="preserve">  Информационно - просветительская деятельность</w:t>
      </w:r>
      <w:r w:rsidRPr="00123D01">
        <w:rPr>
          <w:rFonts w:ascii="Times New Roman" w:hAnsi="Times New Roman" w:cs="Times New Roman"/>
          <w:sz w:val="24"/>
          <w:szCs w:val="24"/>
        </w:rPr>
        <w:t xml:space="preserve"> –</w:t>
      </w:r>
      <w:r w:rsidRPr="00123D01">
        <w:rPr>
          <w:rFonts w:ascii="Times New Roman" w:hAnsi="Times New Roman" w:cs="Times New Roman"/>
          <w:sz w:val="24"/>
          <w:szCs w:val="24"/>
        </w:rPr>
        <w:sym w:font="Symbol" w:char="F0D8"/>
      </w:r>
      <w:r w:rsidRPr="00123D01">
        <w:rPr>
          <w:rFonts w:ascii="Times New Roman" w:hAnsi="Times New Roman" w:cs="Times New Roman"/>
          <w:sz w:val="24"/>
          <w:szCs w:val="24"/>
        </w:rPr>
        <w:t xml:space="preserve"> реализация цикла просветительских мероприятий,  способствующих  формированию законопослушного поведения обучающихся.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b/>
          <w:sz w:val="24"/>
          <w:szCs w:val="24"/>
        </w:rPr>
        <w:t xml:space="preserve"> Индивидуально - профилактическая работа с детьми</w:t>
      </w:r>
      <w:r w:rsidRPr="00123D01">
        <w:rPr>
          <w:rFonts w:ascii="Times New Roman" w:hAnsi="Times New Roman" w:cs="Times New Roman"/>
          <w:sz w:val="24"/>
          <w:szCs w:val="24"/>
        </w:rPr>
        <w:t>,</w:t>
      </w:r>
      <w:r w:rsidRPr="00123D01">
        <w:rPr>
          <w:rFonts w:ascii="Times New Roman" w:hAnsi="Times New Roman" w:cs="Times New Roman"/>
          <w:sz w:val="24"/>
          <w:szCs w:val="24"/>
        </w:rPr>
        <w:sym w:font="Symbol" w:char="F0D8"/>
      </w:r>
      <w:r w:rsidRPr="00123D01">
        <w:rPr>
          <w:rFonts w:ascii="Times New Roman" w:hAnsi="Times New Roman" w:cs="Times New Roman"/>
          <w:sz w:val="24"/>
          <w:szCs w:val="24"/>
        </w:rPr>
        <w:t xml:space="preserve"> состоящими на ВШУ, детьми «группы риска».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 xml:space="preserve">  </w:t>
      </w:r>
      <w:r w:rsidRPr="00123D01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  <w:r w:rsidRPr="00123D01">
        <w:rPr>
          <w:rFonts w:ascii="Times New Roman" w:hAnsi="Times New Roman" w:cs="Times New Roman"/>
          <w:sz w:val="24"/>
          <w:szCs w:val="24"/>
        </w:rPr>
        <w:t xml:space="preserve"> - проведение внеклассных</w:t>
      </w:r>
      <w:r w:rsidRPr="00123D01">
        <w:rPr>
          <w:rFonts w:ascii="Times New Roman" w:hAnsi="Times New Roman" w:cs="Times New Roman"/>
          <w:sz w:val="24"/>
          <w:szCs w:val="24"/>
        </w:rPr>
        <w:sym w:font="Symbol" w:char="F0D8"/>
      </w:r>
      <w:r w:rsidRPr="00123D01">
        <w:rPr>
          <w:rFonts w:ascii="Times New Roman" w:hAnsi="Times New Roman" w:cs="Times New Roman"/>
          <w:sz w:val="24"/>
          <w:szCs w:val="24"/>
        </w:rPr>
        <w:t xml:space="preserve"> мероприятий, встреч профилактического характера.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 xml:space="preserve">Данные направления реализуются  в рамках следующей  деятельности: 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b/>
          <w:sz w:val="24"/>
          <w:szCs w:val="24"/>
        </w:rPr>
        <w:t>1. Всеобуч</w:t>
      </w:r>
      <w:r w:rsidRPr="00123D01">
        <w:rPr>
          <w:rFonts w:ascii="Times New Roman" w:hAnsi="Times New Roman" w:cs="Times New Roman"/>
          <w:sz w:val="24"/>
          <w:szCs w:val="24"/>
        </w:rPr>
        <w:t xml:space="preserve">. Классными руководителями в школе осуществляется ежедневный контроль за успеваемостью и посещаемостью обучающихся.   Отсутствие ученика на уроках доводится до сведения родителей или выявляются причины отсутствия учащегося на уроках. Вопросы успеваемости и посещаемости рассматриваются  на совещаниях, педсоветах, с обучающимися проводятся профилактические беседы классными руководителями, социальным педагогом, администрацией школы. </w:t>
      </w:r>
      <w:r w:rsidRPr="00337528">
        <w:rPr>
          <w:rFonts w:ascii="Times New Roman" w:hAnsi="Times New Roman" w:cs="Times New Roman"/>
          <w:sz w:val="24"/>
          <w:szCs w:val="24"/>
        </w:rPr>
        <w:t>Целенаправленная работа с учащимися проводится классными руководителями Груздовой И.В.(4а), Железняковой О.А. (3а), Комаровой Е.А., Андреевой Т.В. (9б). Данными</w:t>
      </w:r>
      <w:r w:rsidRPr="00123D01">
        <w:rPr>
          <w:rFonts w:ascii="Times New Roman" w:hAnsi="Times New Roman" w:cs="Times New Roman"/>
          <w:sz w:val="24"/>
          <w:szCs w:val="24"/>
        </w:rPr>
        <w:t xml:space="preserve"> классными руководителями постоянно выясняются причины пропусков учащимися занятий, систематически отслеживается успеваемость, рассматриваются случаи асоциального поведения обучающихся и ведётся по данной работе  соответствующая документация.</w:t>
      </w:r>
    </w:p>
    <w:p w:rsidR="009A0BC6" w:rsidRPr="00337528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b/>
          <w:sz w:val="24"/>
          <w:szCs w:val="24"/>
        </w:rPr>
        <w:t>2. Повышение правовой культуры участников образовательной деятельности</w:t>
      </w:r>
      <w:r w:rsidRPr="00123D01">
        <w:rPr>
          <w:rFonts w:ascii="Times New Roman" w:hAnsi="Times New Roman" w:cs="Times New Roman"/>
          <w:sz w:val="24"/>
          <w:szCs w:val="24"/>
        </w:rPr>
        <w:t xml:space="preserve">. Пропаганда правовых знаний среди обучающихся и их родителей проходит в рамках классных часов и родительских собраний. В текущем учебном году проведены мероприятия в рамках Дня правовой помощи детям (20 ноября), Дня правовых знаний (10 декабря): тематические классные часы, посещение адвоката и Мирового суда (6а класс), беседы с юристом (4а,4б классы), встречас психологом КСЦЗН (5б класс), встреча с инспектором ПДН (9а,9б классы) . Цель данных мероприятий – повысить у обучающихся чувство ответственности за свои действия, поступки.   </w:t>
      </w:r>
      <w:r w:rsidRPr="00337528">
        <w:rPr>
          <w:rFonts w:ascii="Times New Roman" w:hAnsi="Times New Roman" w:cs="Times New Roman"/>
          <w:sz w:val="24"/>
          <w:szCs w:val="24"/>
        </w:rPr>
        <w:t>Учащиеся 10 класса (кл руководитель Быстрова Е.А.) не были охвачены данными мероприятиями.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>Учащиеся 6-11 классов стали участниками  общешкольного мероприятия «Имею право…» с участием КДН и ЗП, где рассматривалось много правовых вопросов</w:t>
      </w:r>
    </w:p>
    <w:p w:rsidR="00337528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>На  родительских собраниях  проведены беседы о видах ответственности за те или иные противоправные действия, о понятиях административной, гражданско-правовой, уголовной ответственности несовершеннолетних и их родителей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>В начале учебного года проведены в классах мероприятия в рамках  Декады  информационно-правовых знаний (беседы о правилах поведения в школе, в местах массового скопления народа, правила поведения на дорогах,  беседы, направленные на формирование негативного отношения к терроризму и экстремизму). Всеми классными руководителями  в</w:t>
      </w:r>
      <w:r w:rsidR="00337528">
        <w:rPr>
          <w:rFonts w:ascii="Times New Roman" w:hAnsi="Times New Roman" w:cs="Times New Roman"/>
          <w:sz w:val="24"/>
          <w:szCs w:val="24"/>
        </w:rPr>
        <w:t xml:space="preserve"> конце учебной четверти проводились </w:t>
      </w:r>
      <w:r w:rsidRPr="00123D01">
        <w:rPr>
          <w:rFonts w:ascii="Times New Roman" w:hAnsi="Times New Roman" w:cs="Times New Roman"/>
          <w:sz w:val="24"/>
          <w:szCs w:val="24"/>
        </w:rPr>
        <w:t>ся классные часы по правилам поведения в разных жизненных ситуациях.</w:t>
      </w:r>
    </w:p>
    <w:p w:rsidR="00337528" w:rsidRPr="00337528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>Также одним из направлений работы по правовому воспитанию является работа по профилактике употребления наркотических, алкогольных и табачных изделий. Ежегодно школа принимает участие в районном профилактическом месячнике</w:t>
      </w:r>
      <w:r w:rsidR="00337528">
        <w:rPr>
          <w:rFonts w:ascii="Times New Roman" w:hAnsi="Times New Roman" w:cs="Times New Roman"/>
          <w:sz w:val="24"/>
          <w:szCs w:val="24"/>
        </w:rPr>
        <w:t xml:space="preserve"> (ноябрь)</w:t>
      </w:r>
      <w:r w:rsidRPr="00123D01">
        <w:rPr>
          <w:rFonts w:ascii="Times New Roman" w:hAnsi="Times New Roman" w:cs="Times New Roman"/>
          <w:sz w:val="24"/>
          <w:szCs w:val="24"/>
        </w:rPr>
        <w:t xml:space="preserve">, в рамках которого проводятся просветительские мероприятия по данной теме. </w:t>
      </w:r>
      <w:r w:rsidRPr="00337528">
        <w:rPr>
          <w:rFonts w:ascii="Times New Roman" w:hAnsi="Times New Roman" w:cs="Times New Roman"/>
          <w:sz w:val="24"/>
          <w:szCs w:val="24"/>
        </w:rPr>
        <w:t xml:space="preserve">В текущем учебном году мероприятий по данной тематике не проводилось в 10 ,11, 5а 8а ,7а классе (кл руководители Быстрова Е.А., Шишпарёнок С.А., Хименкова Е.Н, Мандрусова Е.Е., Елисеева О.В.) </w:t>
      </w:r>
      <w:r w:rsidR="00337528">
        <w:rPr>
          <w:rFonts w:ascii="Times New Roman" w:hAnsi="Times New Roman" w:cs="Times New Roman"/>
          <w:sz w:val="24"/>
          <w:szCs w:val="24"/>
        </w:rPr>
        <w:t xml:space="preserve"> Также месячник  по профилактике наркомании проводился в июне месяце. </w:t>
      </w:r>
      <w:r w:rsidR="00337528">
        <w:rPr>
          <w:rFonts w:ascii="Times New Roman" w:hAnsi="Times New Roman" w:cs="Times New Roman"/>
          <w:sz w:val="24"/>
          <w:szCs w:val="24"/>
        </w:rPr>
        <w:lastRenderedPageBreak/>
        <w:t>Учащиеся школы принимали участие в дистанционных  мероприятиях школы, РДК, районного краеведческого музея, районной библиотеки и отдела по делам молодёжи администрации Селижаровского района (62% обучающихся было занято)</w:t>
      </w:r>
    </w:p>
    <w:p w:rsidR="009A0BC6" w:rsidRPr="00123D01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 xml:space="preserve">Большой объем правовых знаний  обучающиеся основной и средней школы получают на уроках обществознания. </w:t>
      </w:r>
    </w:p>
    <w:p w:rsidR="00337528" w:rsidRDefault="009A0BC6" w:rsidP="009A0BC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>Социальным педагогом</w:t>
      </w:r>
      <w:r w:rsidR="00337528">
        <w:rPr>
          <w:rFonts w:ascii="Times New Roman" w:hAnsi="Times New Roman" w:cs="Times New Roman"/>
          <w:sz w:val="24"/>
          <w:szCs w:val="24"/>
        </w:rPr>
        <w:t xml:space="preserve"> и психологом </w:t>
      </w:r>
      <w:r w:rsidRPr="00123D01">
        <w:rPr>
          <w:rFonts w:ascii="Times New Roman" w:hAnsi="Times New Roman" w:cs="Times New Roman"/>
          <w:sz w:val="24"/>
          <w:szCs w:val="24"/>
        </w:rPr>
        <w:t xml:space="preserve"> проводятся систематически беседы правового характера с учащимися , состоящими на ВШУ, учащимися «группы риска». При посещении асоциальных семей  социальный педагог</w:t>
      </w:r>
      <w:r w:rsidR="00337528">
        <w:rPr>
          <w:rFonts w:ascii="Times New Roman" w:hAnsi="Times New Roman" w:cs="Times New Roman"/>
          <w:sz w:val="24"/>
          <w:szCs w:val="24"/>
        </w:rPr>
        <w:t xml:space="preserve"> и психолог </w:t>
      </w:r>
      <w:r w:rsidRPr="00123D01">
        <w:rPr>
          <w:rFonts w:ascii="Times New Roman" w:hAnsi="Times New Roman" w:cs="Times New Roman"/>
          <w:sz w:val="24"/>
          <w:szCs w:val="24"/>
        </w:rPr>
        <w:t xml:space="preserve"> проводит беседы правового характера с родителями. Также </w:t>
      </w:r>
      <w:r w:rsidR="00337528">
        <w:rPr>
          <w:rFonts w:ascii="Times New Roman" w:hAnsi="Times New Roman" w:cs="Times New Roman"/>
          <w:sz w:val="24"/>
          <w:szCs w:val="24"/>
        </w:rPr>
        <w:t xml:space="preserve"> социально-психологическая служба организовывает  заседания </w:t>
      </w:r>
      <w:r w:rsidRPr="00123D01">
        <w:rPr>
          <w:rFonts w:ascii="Times New Roman" w:hAnsi="Times New Roman" w:cs="Times New Roman"/>
          <w:sz w:val="24"/>
          <w:szCs w:val="24"/>
        </w:rPr>
        <w:t xml:space="preserve"> родительского клуба «Шаг навстречу», где рассматриваются вопросы ответственности родителей за воспитание детей</w:t>
      </w:r>
    </w:p>
    <w:p w:rsidR="009A0BC6" w:rsidRPr="00123D01" w:rsidRDefault="009A0BC6" w:rsidP="009A0BC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92449" w:rsidRPr="007F2579" w:rsidRDefault="00E92449" w:rsidP="007F2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79">
        <w:rPr>
          <w:rFonts w:ascii="Times New Roman" w:hAnsi="Times New Roman" w:cs="Times New Roman"/>
          <w:b/>
          <w:sz w:val="28"/>
          <w:szCs w:val="28"/>
        </w:rPr>
        <w:t>Спорти</w:t>
      </w:r>
      <w:r w:rsidR="007F2579" w:rsidRPr="007F2579">
        <w:rPr>
          <w:rFonts w:ascii="Times New Roman" w:hAnsi="Times New Roman" w:cs="Times New Roman"/>
          <w:b/>
          <w:sz w:val="28"/>
          <w:szCs w:val="28"/>
        </w:rPr>
        <w:t>вно-оздоровительное направление. Работа по сохранению и укреплению здоровья учащихся.</w:t>
      </w:r>
    </w:p>
    <w:p w:rsidR="00E92449" w:rsidRPr="002F6A2F" w:rsidRDefault="00E92449" w:rsidP="002F6A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 xml:space="preserve">Сохранение здоровья учащихся является предметом пристального внимания всего коллектива школы. </w:t>
      </w:r>
      <w:r w:rsidR="002F6A2F" w:rsidRPr="002F6A2F">
        <w:rPr>
          <w:rFonts w:ascii="Times New Roman" w:hAnsi="Times New Roman" w:cs="Times New Roman"/>
          <w:sz w:val="24"/>
          <w:szCs w:val="24"/>
        </w:rPr>
        <w:t xml:space="preserve">Планы </w:t>
      </w:r>
      <w:r w:rsidRPr="002F6A2F">
        <w:rPr>
          <w:rFonts w:ascii="Times New Roman" w:hAnsi="Times New Roman" w:cs="Times New Roman"/>
          <w:sz w:val="24"/>
          <w:szCs w:val="24"/>
        </w:rPr>
        <w:t xml:space="preserve"> воспитательной работы с классом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наркомании, токсикомании, алкоголя, табакокурения, частых заболеваний учащихся, детского травматизма в школе, на дорогах</w:t>
      </w:r>
      <w:r w:rsidR="002F6A2F" w:rsidRPr="002F6A2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F6A2F" w:rsidRPr="002F6A2F" w:rsidRDefault="00E92449" w:rsidP="002F6A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 xml:space="preserve">В сентябре в школе традиционно проходил Месячник безопасности, направленный на создание безопасных условий пребывания учащихся в образовательном учреждении, а также с целью обучения участников образовательного процесса поведению во время экстремальных ситуаций. </w:t>
      </w:r>
    </w:p>
    <w:p w:rsidR="009A0BC6" w:rsidRPr="002F6A2F" w:rsidRDefault="009A0BC6" w:rsidP="002F6A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 xml:space="preserve">В рамках этого Месячника в школе проведены мероприятия. 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7230"/>
        <w:gridCol w:w="1666"/>
      </w:tblGrid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 xml:space="preserve">Для кого </w:t>
            </w:r>
          </w:p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«Беслан в наших сердцах» (заведующий кабинетом здоровья и психолог)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«Наша безопасность» (заведующий кабинетом здоровья)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Размещение  на информационных стендах школы , в классных кабинетах, в кабинете здоровья памяток «Осторожно - терроризм»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Проведение занятий «Экстремизм и терроризм – угроза обществу»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Проведение уроков безопасности  (  правила поведения при обнаружении подозрительных предметов, при угрозе террористического акта, при попытке захвата заложников, безопасность в сети Интернет , правила поведения на водоёмах, дорогах, при возникновении пожаров и т.д.)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в случае возникновения различных чрезвычайных ситуаций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персонал и работники школы  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клуба «Шаг навстречу». Обсуждение вопроса «Безопасность детей»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видеороликов  по профилактике пожаров, детского дорожно-транспортного травматизма, личной безопасности в быту и т.д. в кабинете здоровья.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A0BC6" w:rsidRPr="002F6A2F" w:rsidTr="002F6A2F">
        <w:tc>
          <w:tcPr>
            <w:tcW w:w="675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размещены памятки по правилам поведения на водных объекта</w:t>
            </w:r>
          </w:p>
        </w:tc>
        <w:tc>
          <w:tcPr>
            <w:tcW w:w="166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C6" w:rsidRDefault="009A0BC6" w:rsidP="009A0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lastRenderedPageBreak/>
        <w:t>С 28 августа по 30 сентября на территории Тверской области проходил Месячник безопасности дорожного движения. В рамках этого месячника в школе прошли мероприятия: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1.2 сентября во всех классах (1-11) проведён Урок безопасности. В ходе урока рассмотрены правила безопасной жизнедеятельности, в том числе и правила безопасного поведения на дорогах.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2. Учащимся 1-х классов вручены световозвращающие элементы.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3. Классными руководителями 1-11 классов проанализировано использование обучающимися световозвращающих элементов и проведены беседы «Засветись! Будь заметным на дороге».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4. Обучающимися 1-4 классов совместно с классными руководителями и родителями составлены схемы «Безопасный маршрут» и вклеены в дневники.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5. Оформлен сменный информационный стенд «Наша безопасность». Обновлена информация на стендах «ГИБДД информирует» (здание основной школы) и «Внимание, дорога!» (здание начальной школы).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6. В 1-11 классах проведены профилактические беседы «Пристегнись!» о необходимости использования ремней безопасности.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7. Школьная команда ЮИД участвовала в районном (1 место) и региональном этапе Всероссийского конкурса «Безопасное колесо»  (руков. Путьмина В.Ю.)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8. В кабинете здоровья организован показ видеороликов о безопасности дорожного движения.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9. Ежедневно в 1-7 классах проводятся «минутки безопасности».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 xml:space="preserve"> В рамках Недели безопасности дорожного движения (22-26 сентября) в школе проведены следующие мероприятия: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 Единый урок «Безопасное поведение на дорогах» (1-11 классах)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-Агитационные выступления школьного отряда ЮИД по безопасности дорожного движения перед учащимися 1-6 классов.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 Интерактивная викторина «Безопасность на дорогах» (9-е классы).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 Выставка поделок «Знай и соблюдай правила дорожного движения!» (2-е классы)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-Интеллектуальная игра по ПДД «Авторинг» (8-классы)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- Педагоги и родители приняли участие в региональном родительском собрании «Внимание, дети!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A2F">
        <w:rPr>
          <w:rFonts w:ascii="Times New Roman" w:hAnsi="Times New Roman" w:cs="Times New Roman"/>
          <w:sz w:val="24"/>
          <w:szCs w:val="24"/>
        </w:rPr>
        <w:t>С  1 октября проходил Месячник  гражданской обороны.</w:t>
      </w:r>
    </w:p>
    <w:tbl>
      <w:tblPr>
        <w:tblStyle w:val="aa"/>
        <w:tblW w:w="0" w:type="auto"/>
        <w:tblLook w:val="04A0"/>
      </w:tblPr>
      <w:tblGrid>
        <w:gridCol w:w="594"/>
        <w:gridCol w:w="5805"/>
        <w:gridCol w:w="3172"/>
      </w:tblGrid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Для кого проводилось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Единый  урок  «Основы  безопасности  жизнедеятельности»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Уроки ОБЖ по теме «Безопасное поведение на водоёмах»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Уроки ОБЖ по теме «ЧС техногенного характера, их причины и последствия»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Классные часы «Осторожность не бывает лишней» (правила пожарной безопасности, безопасность на водных объектах, при  возникновении различных ЧС)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Выступление заместителя прокурора района на общешкольном собрании «Безопасность детей»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 собрания «Безопасность детей»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Родители 1-11 классов</w:t>
            </w:r>
          </w:p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Тренировка «Действия преподавательского состава и учащихся при возникновении пожара»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A0BC6" w:rsidRPr="002F6A2F" w:rsidTr="009A0BC6">
        <w:tc>
          <w:tcPr>
            <w:tcW w:w="594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безопасности жизнедеятельности</w:t>
            </w:r>
          </w:p>
        </w:tc>
        <w:tc>
          <w:tcPr>
            <w:tcW w:w="3191" w:type="dxa"/>
          </w:tcPr>
          <w:p w:rsidR="009A0BC6" w:rsidRPr="002F6A2F" w:rsidRDefault="009A0BC6" w:rsidP="002F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</w:tbl>
    <w:p w:rsidR="009A0BC6" w:rsidRPr="002F6A2F" w:rsidRDefault="009A0BC6" w:rsidP="002F6A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2F">
        <w:rPr>
          <w:rFonts w:ascii="Times New Roman" w:hAnsi="Times New Roman" w:cs="Times New Roman"/>
          <w:sz w:val="24"/>
          <w:szCs w:val="24"/>
          <w:shd w:val="clear" w:color="auto" w:fill="FFFFFF"/>
        </w:rPr>
        <w:t>С 11 ноября по 11 декабря школа участвовала в районном месячнике по профилактике вредных привычек. За этот период в школе проведены следующие мероприятия:</w:t>
      </w:r>
    </w:p>
    <w:tbl>
      <w:tblPr>
        <w:tblStyle w:val="aa"/>
        <w:tblpPr w:leftFromText="180" w:rightFromText="180" w:vertAnchor="text" w:horzAnchor="page" w:tblpX="1701" w:tblpY="217"/>
        <w:tblW w:w="9578" w:type="dxa"/>
        <w:tblLayout w:type="fixed"/>
        <w:tblLook w:val="04A0"/>
      </w:tblPr>
      <w:tblGrid>
        <w:gridCol w:w="567"/>
        <w:gridCol w:w="5042"/>
        <w:gridCol w:w="1701"/>
        <w:gridCol w:w="2268"/>
      </w:tblGrid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2F6A2F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Для кого проводились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0BC6" w:rsidRPr="00E82598" w:rsidTr="002F6A2F">
        <w:trPr>
          <w:trHeight w:val="6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 о ЗОЖ </w:t>
            </w:r>
          </w:p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«С вредными привычками нам не по пути!»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6 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час о ЗОЖ</w:t>
            </w:r>
          </w:p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привычки»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Просмотр в кабинете здоровья тематических видеофильмов и социальных роликов по профилактике вредных привычек опасных для здоровья и жизни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здоровья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«Дерево Добрых  Дел»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Психологический мотиватор "Моё настроение и мои поступки»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Коллаж "Бабочка мечты"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"Путь к счастью"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A0BC6" w:rsidRPr="00E82598" w:rsidTr="002F6A2F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Интервью с великими психологами (стенгазета)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2F6A2F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Тренинг "Что я знаю о себе"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A0BC6" w:rsidRPr="00E82598" w:rsidTr="00E82598">
        <w:trPr>
          <w:trHeight w:val="5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Психологический квест «Личность и её характеристики»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E82598">
        <w:trPr>
          <w:trHeight w:val="4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тренинг «Мы все такие разные»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E82598">
        <w:trPr>
          <w:trHeight w:val="4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Личностный тренинг «Волшебный кристалл»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E82598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259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Тренинг  "Вместе мы сила!"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BC6" w:rsidRPr="00E82598" w:rsidTr="00E82598">
        <w:trPr>
          <w:trHeight w:val="6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Анкетирование «Мое отношение к вредным привычкам»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8 – 9 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0BC6" w:rsidRPr="00E82598" w:rsidTr="002F6A2F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о ЗОЖ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BC6" w:rsidRPr="00E82598" w:rsidTr="002F6A2F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выбираем здоровье»»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BC6" w:rsidRPr="00E82598" w:rsidRDefault="009A0BC6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8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клуба, учителя физической культуры</w:t>
            </w:r>
          </w:p>
        </w:tc>
      </w:tr>
    </w:tbl>
    <w:p w:rsidR="009A0BC6" w:rsidRPr="002F6A2F" w:rsidRDefault="009A0BC6" w:rsidP="00E8259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2F">
        <w:rPr>
          <w:rFonts w:ascii="Times New Roman" w:hAnsi="Times New Roman" w:cs="Times New Roman"/>
          <w:sz w:val="24"/>
          <w:szCs w:val="24"/>
          <w:shd w:val="clear" w:color="auto" w:fill="FFFFFF"/>
        </w:rPr>
        <w:t>В мероприятиях  месячника принимали участие инспектор ПДН, Жукопцова Е.В. (беседа с учащимися 9-х классов) и врач-нарколог, Бендас Л.В (экспресс – диагностика на наличие наркотичских средств, 69 учащихся 7-10 классов).  Как видно из таблицы , активно участвовали в месячнике педагог-психолог, Елисеева О.В. и социальный педагог, Путьмина В.Ю.</w:t>
      </w:r>
    </w:p>
    <w:p w:rsidR="009A0BC6" w:rsidRPr="002F6A2F" w:rsidRDefault="009A0BC6" w:rsidP="00E8259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2F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проведения мероприятий  учащиеся знакомились со здоровьесберегающими технологиями,  навыками  охраны здоровья,  навыками здорового образа жизни.</w:t>
      </w:r>
    </w:p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Учащиеся школы принимали участие в районных  конкурсах: конкурс рисунков «Спорт – это здорово!» и конкурс поделок «Мы за ЗОЖ!». В данных конкурсах не принимали участие учащиеся 3а,3б,6б,7б,9б классов. Самыми активными стали учащиеся 1а,1б,2а,2б, 4а,4б,6а, 7а классов.</w:t>
      </w:r>
    </w:p>
    <w:p w:rsidR="009A0BC6" w:rsidRDefault="009A0BC6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мероприятиях Месячника не принимали участие библиотекарь школы и педагог-организатор, хотя в годовых планах были запланированы мероприятия.</w:t>
      </w:r>
    </w:p>
    <w:p w:rsidR="002F6A2F" w:rsidRDefault="002F6A2F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Классными руководителями в течение года проведены информационные классные часы о ЗОЖ:</w:t>
      </w:r>
    </w:p>
    <w:tbl>
      <w:tblPr>
        <w:tblStyle w:val="aa"/>
        <w:tblW w:w="9056" w:type="dxa"/>
        <w:tblLayout w:type="fixed"/>
        <w:tblLook w:val="04A0"/>
      </w:tblPr>
      <w:tblGrid>
        <w:gridCol w:w="737"/>
        <w:gridCol w:w="4049"/>
        <w:gridCol w:w="709"/>
        <w:gridCol w:w="3561"/>
      </w:tblGrid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49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-Личная гигиена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простудных заболеваний.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 здоровый образ жизни.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61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-Личная гигиена залог здоровья.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-Букет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-Здоровым быть здорово!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короновирусной инфекции.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-Здоровый образ жизни и профилактика вредных привычек</w:t>
            </w: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-Чистота –залог здоровья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Вредные привычки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-Чистое помещение – залог здоровья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-Жизнь-бесценный дар(ЗОЖ)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-Декада по профилактике ывредных привычек .Кл. час «Что такое хорошо, что такое плохо».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сберечь здоровье в период пандемии?.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-Здоровье-личное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борьбу с вредными привычками.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-Быть здоровым – здорово быть!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короновируской инфекции.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49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_Профилактика гриппа и лечение.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нужно 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короновирусе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61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-Гигиена труда и отдыха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-Твой режим дня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-Чистота – залог здоровья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-Как уберечься от простудных заболеваний.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-Укрепление иммунитета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-Видеоролик «В здоровом теле – здоровый дух!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-Викторина «О спорт, ты мир!».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Береги здоровье с молоду!.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– это жизнь.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стране «Витаминии».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уберечься от простуды.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твоей жизни.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вести себя в период пандемии.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 и здоровье.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укрепить иммунитет?.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здоровье сохранить, правильно питаясь!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профилактике гриппа.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короновирусной инфекции.</w:t>
            </w: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-Мы за здоровый образ жизни.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-Как уберечь себя от вредных привычек.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-Физическое здоровье подростка.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Вредное питание.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-Берегите зрение.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здоровое поколение.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короновируса.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61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-Витамины: вред или польза (Беседа школьного медицинского работника).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вредные привычки.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-Лестница здоровья.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вести себя в период пандемии.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_Болеть без последствий.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переутомления.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Новое поколение выбирает Жизнь!-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-Профилактика короновирусной инфекции.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-Профилактика короновируса.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-Здоровье -путь к успеху!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61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-Привычка и здоровье.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если хочешь быть здоров.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-Зима без простуд.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-Берегите здоровье!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49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-Здоровье дороже всего.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вреде курительных смесей, энергетических напитков и наркотических веществ.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Что я знаю 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вирусных заболеваний.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-Здоровым быть здорово.</w:t>
            </w:r>
          </w:p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короновирусной инфекции.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8" w:rsidRPr="007436A0" w:rsidTr="00E82598">
        <w:trPr>
          <w:trHeight w:val="145"/>
        </w:trPr>
        <w:tc>
          <w:tcPr>
            <w:tcW w:w="737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во время пандемии.</w:t>
            </w:r>
          </w:p>
        </w:tc>
        <w:tc>
          <w:tcPr>
            <w:tcW w:w="709" w:type="dxa"/>
          </w:tcPr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:rsidR="00E82598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-Экология и здоровье.</w:t>
            </w:r>
          </w:p>
          <w:p w:rsidR="00E82598" w:rsidRPr="007436A0" w:rsidRDefault="00E82598" w:rsidP="00E8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вести себя в условиях пандемии.</w:t>
            </w:r>
          </w:p>
        </w:tc>
      </w:tr>
    </w:tbl>
    <w:p w:rsidR="002F6A2F" w:rsidRPr="002F6A2F" w:rsidRDefault="001B3AF6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 проведению классных часов о ЗОЖ привлекается школьный фельдшер.</w:t>
      </w:r>
    </w:p>
    <w:p w:rsidR="009A0BC6" w:rsidRDefault="00E82598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Укреплению здоровья и раскрытию спортивных талантов способствует работа спортивных секций «Баскетбол», «Здоровейка», «Юный турист».</w:t>
      </w:r>
    </w:p>
    <w:p w:rsidR="00E82598" w:rsidRPr="002F6A2F" w:rsidRDefault="00E82598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Ежегодно учащиеся школы участвуют в районной Спартакиаде по различным видам спорта, в соревнованиях по волейболу и баскетболу на кубок Губернатора Тверской области. Однако с каждым годом мотивация   к участию в спортивных соревнованиях у детей снижается.</w:t>
      </w:r>
    </w:p>
    <w:p w:rsidR="001B3AF6" w:rsidRPr="001B3AF6" w:rsidRDefault="001B3AF6" w:rsidP="001B3AF6">
      <w:pPr>
        <w:pStyle w:val="a3"/>
        <w:rPr>
          <w:rFonts w:ascii="Times New Roman" w:hAnsi="Times New Roman" w:cs="Times New Roman"/>
          <w:b/>
        </w:rPr>
      </w:pPr>
      <w:r w:rsidRPr="001B3AF6">
        <w:rPr>
          <w:rFonts w:ascii="Times New Roman" w:hAnsi="Times New Roman" w:cs="Times New Roman"/>
          <w:b/>
        </w:rPr>
        <w:t>Участие в спортивных  соревнованиях</w:t>
      </w:r>
    </w:p>
    <w:tbl>
      <w:tblPr>
        <w:tblStyle w:val="aa"/>
        <w:tblW w:w="0" w:type="auto"/>
        <w:tblLook w:val="04A0"/>
      </w:tblPr>
      <w:tblGrid>
        <w:gridCol w:w="1189"/>
        <w:gridCol w:w="501"/>
        <w:gridCol w:w="513"/>
        <w:gridCol w:w="501"/>
        <w:gridCol w:w="502"/>
        <w:gridCol w:w="514"/>
        <w:gridCol w:w="502"/>
        <w:gridCol w:w="514"/>
        <w:gridCol w:w="512"/>
        <w:gridCol w:w="514"/>
        <w:gridCol w:w="502"/>
        <w:gridCol w:w="514"/>
        <w:gridCol w:w="512"/>
        <w:gridCol w:w="514"/>
        <w:gridCol w:w="512"/>
        <w:gridCol w:w="512"/>
        <w:gridCol w:w="743"/>
      </w:tblGrid>
      <w:tr w:rsidR="001B3AF6" w:rsidTr="00F725E4">
        <w:tc>
          <w:tcPr>
            <w:tcW w:w="1190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48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848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3AF6" w:rsidTr="00F725E4">
        <w:tc>
          <w:tcPr>
            <w:tcW w:w="1190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848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1B3AF6" w:rsidRDefault="001B3AF6" w:rsidP="00F72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</w:tbl>
    <w:p w:rsidR="009A0BC6" w:rsidRPr="002F6A2F" w:rsidRDefault="009A0BC6" w:rsidP="002F6A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3AF6" w:rsidRPr="001B3AF6" w:rsidRDefault="00E92449" w:rsidP="001B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32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1B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F6" w:rsidRPr="001B3AF6">
        <w:rPr>
          <w:rFonts w:ascii="Times New Roman" w:hAnsi="Times New Roman" w:cs="Times New Roman"/>
          <w:b/>
          <w:sz w:val="24"/>
          <w:szCs w:val="24"/>
        </w:rPr>
        <w:t>-</w:t>
      </w:r>
    </w:p>
    <w:p w:rsidR="00E92449" w:rsidRPr="001B3AF6" w:rsidRDefault="00E92449" w:rsidP="001B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>продолжает оставаться актуальным в работе школы. Цель данного направления является в повышении уровня культуры личности, развитие чувства полезности</w:t>
      </w:r>
      <w:r w:rsidRPr="001B3A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3AF6">
        <w:rPr>
          <w:rFonts w:ascii="Times New Roman" w:hAnsi="Times New Roman" w:cs="Times New Roman"/>
          <w:sz w:val="24"/>
          <w:szCs w:val="24"/>
        </w:rPr>
        <w:t>обществу.</w:t>
      </w:r>
    </w:p>
    <w:p w:rsidR="00E92449" w:rsidRPr="001B3AF6" w:rsidRDefault="00E92449" w:rsidP="001B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 xml:space="preserve">В рамках этого направления были организованы следующие мероприятия: </w:t>
      </w:r>
      <w:r w:rsidR="001B3AF6" w:rsidRPr="001B3AF6">
        <w:rPr>
          <w:rFonts w:ascii="Times New Roman" w:hAnsi="Times New Roman" w:cs="Times New Roman"/>
          <w:sz w:val="24"/>
          <w:szCs w:val="24"/>
        </w:rPr>
        <w:t>акции «Собери макулатуру – спаси дерево», «Собери батарейки – спаси ёжика», «Помоги птицам», «Чистый дом». Классными руководителями проведены классные часы «Судьба Земли – наша судьба».</w:t>
      </w:r>
    </w:p>
    <w:p w:rsidR="001B3AF6" w:rsidRPr="001B3AF6" w:rsidRDefault="001B3AF6" w:rsidP="001B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>Ежегодно проходит школьный конкурс поделок из природного материала, школа участвует в районном и региональном конкурсе «Зеркало природы».</w:t>
      </w:r>
    </w:p>
    <w:p w:rsidR="001B3AF6" w:rsidRDefault="00E92449" w:rsidP="001B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 xml:space="preserve">Проводимая работа школы по этому направлению способствует воспитанию экологической культуры учащихся, воспитанию чувства единства с природой, любви </w:t>
      </w:r>
      <w:r w:rsidR="001B3AF6">
        <w:rPr>
          <w:rFonts w:ascii="Times New Roman" w:hAnsi="Times New Roman" w:cs="Times New Roman"/>
          <w:sz w:val="24"/>
          <w:szCs w:val="24"/>
        </w:rPr>
        <w:t>ко всему живому, к родному краю.</w:t>
      </w:r>
    </w:p>
    <w:p w:rsidR="001B3AF6" w:rsidRPr="001B3AF6" w:rsidRDefault="001B3AF6" w:rsidP="001B3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F6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</w:p>
    <w:p w:rsidR="00E92449" w:rsidRPr="001B3AF6" w:rsidRDefault="00E92449" w:rsidP="001B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41A8E">
        <w:t xml:space="preserve"> </w:t>
      </w:r>
      <w:r w:rsidRPr="001B3AF6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играет важную роль в формировании характера и нравственных качеств, а также в развитии хорошего вкуса и в поведении. Под выражением "художественно-эстетическое воспитание" подразумевается воспитание чувства красоты, развитие способности воспринимать, чувствовать и понимать красоту в общественной жизни, природе и искусстве.</w:t>
      </w:r>
    </w:p>
    <w:p w:rsidR="00E92449" w:rsidRDefault="00E92449" w:rsidP="001B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>В рамках реализации художественно-эстетического направления в воспитательной работе учителя и учащиеся школы принимали участие в школьных, районных и ре</w:t>
      </w:r>
      <w:r w:rsidR="00DB4A32">
        <w:rPr>
          <w:rFonts w:ascii="Times New Roman" w:hAnsi="Times New Roman" w:cs="Times New Roman"/>
          <w:sz w:val="24"/>
          <w:szCs w:val="24"/>
        </w:rPr>
        <w:t>спубликанских конкурсах:</w:t>
      </w:r>
    </w:p>
    <w:p w:rsidR="00DB4A32" w:rsidRPr="00DB4A32" w:rsidRDefault="00DB4A32" w:rsidP="00DB4A32">
      <w:pPr>
        <w:pStyle w:val="a3"/>
        <w:rPr>
          <w:rFonts w:ascii="Times New Roman" w:hAnsi="Times New Roman" w:cs="Times New Roman"/>
        </w:rPr>
      </w:pPr>
      <w:r w:rsidRPr="00DB4A32">
        <w:rPr>
          <w:rFonts w:ascii="Times New Roman" w:hAnsi="Times New Roman" w:cs="Times New Roman"/>
        </w:rPr>
        <w:t>-школьные конкурсы: «Люблю свой край родной!», «Символ 2020 года», конкурсы чтецов «Великая Победа! Великая Россия!» и «Живая классика».</w:t>
      </w:r>
    </w:p>
    <w:p w:rsidR="00DB4A32" w:rsidRPr="00DB4A32" w:rsidRDefault="00DB4A32" w:rsidP="00DB4A32">
      <w:pPr>
        <w:pStyle w:val="a3"/>
        <w:rPr>
          <w:rFonts w:ascii="Times New Roman" w:hAnsi="Times New Roman" w:cs="Times New Roman"/>
        </w:rPr>
      </w:pPr>
      <w:r w:rsidRPr="00DB4A32">
        <w:rPr>
          <w:rFonts w:ascii="Times New Roman" w:hAnsi="Times New Roman" w:cs="Times New Roman"/>
        </w:rPr>
        <w:t>- межшкольный конкурс «Моя семья. Профессии моей семьи».</w:t>
      </w:r>
    </w:p>
    <w:p w:rsidR="00DB4A32" w:rsidRPr="00DB4A32" w:rsidRDefault="00DB4A32" w:rsidP="00DB4A32">
      <w:pPr>
        <w:pStyle w:val="a3"/>
        <w:rPr>
          <w:rFonts w:ascii="Times New Roman" w:hAnsi="Times New Roman" w:cs="Times New Roman"/>
        </w:rPr>
      </w:pPr>
      <w:r w:rsidRPr="00DB4A32">
        <w:rPr>
          <w:rFonts w:ascii="Times New Roman" w:hAnsi="Times New Roman" w:cs="Times New Roman"/>
        </w:rPr>
        <w:t>-районные конкурсы: «МЧС глазами детей», «Мы за здоровый образ жизни», конкурс чтецов «Великая Победа! Великая Россия!», конкурс информационных навигаторов «Я читаю книги о войне», «Зеркало природы», конкурс чтецов «Живая классика»</w:t>
      </w:r>
      <w:r>
        <w:rPr>
          <w:rFonts w:ascii="Times New Roman" w:hAnsi="Times New Roman" w:cs="Times New Roman"/>
        </w:rPr>
        <w:t>, «Пасхальное яйцо», «Нам этот мир завещано беречь!»</w:t>
      </w:r>
    </w:p>
    <w:p w:rsidR="00DB4A32" w:rsidRPr="00DB4A32" w:rsidRDefault="00DB4A32" w:rsidP="00DB4A32">
      <w:pPr>
        <w:pStyle w:val="a3"/>
        <w:rPr>
          <w:rFonts w:ascii="Times New Roman" w:hAnsi="Times New Roman" w:cs="Times New Roman"/>
        </w:rPr>
      </w:pPr>
      <w:r w:rsidRPr="00DB4A32">
        <w:rPr>
          <w:rFonts w:ascii="Times New Roman" w:hAnsi="Times New Roman" w:cs="Times New Roman"/>
        </w:rPr>
        <w:lastRenderedPageBreak/>
        <w:t>-региональный конкурс «Красота божьего мира», «МЧС глазами детей», «Зеркало природы», конкурс чтецов «Живая классика»</w:t>
      </w:r>
      <w:r>
        <w:rPr>
          <w:rFonts w:ascii="Times New Roman" w:hAnsi="Times New Roman" w:cs="Times New Roman"/>
        </w:rPr>
        <w:t>, «Открытка Победы»</w:t>
      </w:r>
    </w:p>
    <w:p w:rsidR="00DB4A32" w:rsidRPr="00DB4A32" w:rsidRDefault="00DB4A32" w:rsidP="00DB4A32">
      <w:pPr>
        <w:pStyle w:val="a3"/>
        <w:rPr>
          <w:rFonts w:ascii="Times New Roman" w:hAnsi="Times New Roman" w:cs="Times New Roman"/>
        </w:rPr>
      </w:pPr>
      <w:r w:rsidRPr="00DB4A32">
        <w:rPr>
          <w:rFonts w:ascii="Times New Roman" w:hAnsi="Times New Roman" w:cs="Times New Roman"/>
        </w:rPr>
        <w:t>-всероссийские конкурсы «Мы кормушку смастерили», «Война с блокадой чёрной жили рядом».</w:t>
      </w:r>
    </w:p>
    <w:p w:rsidR="00E92449" w:rsidRDefault="00E92449" w:rsidP="00DB4A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3AF6">
        <w:rPr>
          <w:rFonts w:ascii="Times New Roman" w:hAnsi="Times New Roman" w:cs="Times New Roman"/>
          <w:sz w:val="24"/>
          <w:szCs w:val="24"/>
        </w:rPr>
        <w:t>В школе созданы условия,  которые позволяют каждому ученику заниматься своим любимым делом. Выполняя эстетико-просветительские функции, проводятся культурно-массовые мероприятия: традиционные праздники, тематические концерты</w:t>
      </w:r>
      <w:r w:rsidR="00DB4A32">
        <w:rPr>
          <w:rFonts w:ascii="Times New Roman" w:hAnsi="Times New Roman" w:cs="Times New Roman"/>
          <w:sz w:val="24"/>
          <w:szCs w:val="24"/>
        </w:rPr>
        <w:t>.</w:t>
      </w:r>
      <w:r w:rsidRPr="001B3AF6">
        <w:rPr>
          <w:rFonts w:ascii="Times New Roman" w:hAnsi="Times New Roman" w:cs="Times New Roman"/>
          <w:sz w:val="24"/>
          <w:szCs w:val="24"/>
        </w:rPr>
        <w:t>. Конечно, степень художественных успехов участников подобных мероприятий различна, но их объединяет массовость, возможность приобщения к миру прекрасного, а также возможность раскрыть индивидуальный творческий потенциал ученика.</w:t>
      </w:r>
    </w:p>
    <w:p w:rsidR="00D4460D" w:rsidRPr="001B3AF6" w:rsidRDefault="00D4460D" w:rsidP="00DB4A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92449" w:rsidRPr="00DB4A32" w:rsidRDefault="00E92449" w:rsidP="00DB4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32">
        <w:rPr>
          <w:rFonts w:ascii="Times New Roman" w:hAnsi="Times New Roman" w:cs="Times New Roman"/>
          <w:b/>
          <w:sz w:val="28"/>
          <w:szCs w:val="28"/>
        </w:rPr>
        <w:t>Воспитание положительного отношения к труду, профориентация.</w:t>
      </w:r>
    </w:p>
    <w:p w:rsidR="00D4460D" w:rsidRDefault="00E92449" w:rsidP="00D446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B4A32">
        <w:rPr>
          <w:rFonts w:ascii="Times New Roman" w:hAnsi="Times New Roman" w:cs="Times New Roman"/>
          <w:sz w:val="24"/>
          <w:szCs w:val="24"/>
        </w:rPr>
        <w:t xml:space="preserve">В современном обществе все более актуальной становится проблема создания условий для успешного </w:t>
      </w:r>
      <w:r w:rsidRPr="00DB4A32">
        <w:rPr>
          <w:rFonts w:ascii="Times New Roman" w:hAnsi="Times New Roman" w:cs="Times New Roman"/>
          <w:bCs/>
          <w:sz w:val="24"/>
          <w:szCs w:val="24"/>
        </w:rPr>
        <w:t>профессионального самоопределения</w:t>
      </w:r>
      <w:r w:rsidRPr="00DB4A32">
        <w:rPr>
          <w:rFonts w:ascii="Times New Roman" w:hAnsi="Times New Roman" w:cs="Times New Roman"/>
          <w:sz w:val="24"/>
          <w:szCs w:val="24"/>
        </w:rPr>
        <w:t xml:space="preserve">. </w:t>
      </w:r>
      <w:r w:rsidR="00D4460D">
        <w:rPr>
          <w:rFonts w:ascii="Times New Roman" w:hAnsi="Times New Roman" w:cs="Times New Roman"/>
          <w:sz w:val="24"/>
          <w:szCs w:val="24"/>
        </w:rPr>
        <w:t>Этому способствуют мероприятия с участием родителей, социальных партнёров, информационные часы о различных профессиях. Однако, надо отметить, что информационные классные часы о профессиях были проведены только в 1а, 3а,3б,4б,8а,8б,9а,9б классах. Учащиеся 2а,2б,4а,7а классов совершили экскурсии на различные предприятия.</w:t>
      </w:r>
    </w:p>
    <w:p w:rsidR="00D4460D" w:rsidRDefault="00D4460D" w:rsidP="00D446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9,11 классах вопрос выбора профессий рассматривался на родительских собраниях. С учащимися данных классов педагогом-психологом проводилась диагностика профессиональных интересов. Данная диагностика проводилась и сотрудниками Центра занятости населения с учащимися 9-х классов. В течение года были организованы встречи учащихся 9-х классов с преподавателями филиала колледжа им. А.Коняева.</w:t>
      </w:r>
    </w:p>
    <w:p w:rsidR="00E92449" w:rsidRDefault="00E92449" w:rsidP="00D4460D">
      <w:pPr>
        <w:pStyle w:val="Heading1"/>
        <w:tabs>
          <w:tab w:val="left" w:pos="1403"/>
        </w:tabs>
        <w:spacing w:line="276" w:lineRule="auto"/>
        <w:ind w:left="0"/>
        <w:jc w:val="center"/>
        <w:rPr>
          <w:sz w:val="28"/>
          <w:szCs w:val="28"/>
        </w:rPr>
      </w:pPr>
      <w:r w:rsidRPr="00117AA8">
        <w:rPr>
          <w:sz w:val="28"/>
          <w:szCs w:val="28"/>
        </w:rPr>
        <w:t>Работа с родителями.</w:t>
      </w:r>
    </w:p>
    <w:p w:rsidR="009A0BC6" w:rsidRPr="00D4460D" w:rsidRDefault="009A0BC6" w:rsidP="00D44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60D">
        <w:rPr>
          <w:rFonts w:ascii="Times New Roman" w:hAnsi="Times New Roman" w:cs="Times New Roman"/>
          <w:sz w:val="24"/>
          <w:szCs w:val="24"/>
        </w:rPr>
        <w:t xml:space="preserve">Формы взаимодействия классных руководителей и родителей, это многообразие организации их совместной деятельности и общения. Родительское собрание- одна из основных форм работы с родителями. Все классные руководители используют следующую форму проведения родительских собраний  - Всеобуч (проблемы жизни класса, успеваемость учащихся, информирование о вредных привычках, о профилактике простудных заболеваний, о безопасности детей и т.д.). </w:t>
      </w:r>
    </w:p>
    <w:p w:rsidR="009A0BC6" w:rsidRPr="00D4460D" w:rsidRDefault="009A0BC6" w:rsidP="00D446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460D">
        <w:rPr>
          <w:rFonts w:ascii="Times New Roman" w:hAnsi="Times New Roman" w:cs="Times New Roman"/>
          <w:sz w:val="24"/>
          <w:szCs w:val="24"/>
          <w:lang w:eastAsia="ru-RU"/>
        </w:rPr>
        <w:t>В течении года проводятся  обязательно 4 собрания ( в этом учебном году проведено только 3, из-за дистанционной формы обучения).</w:t>
      </w:r>
    </w:p>
    <w:tbl>
      <w:tblPr>
        <w:tblStyle w:val="aa"/>
        <w:tblW w:w="10054" w:type="dxa"/>
        <w:tblLayout w:type="fixed"/>
        <w:tblLook w:val="04A0"/>
      </w:tblPr>
      <w:tblGrid>
        <w:gridCol w:w="817"/>
        <w:gridCol w:w="9237"/>
      </w:tblGrid>
      <w:tr w:rsidR="009A0BC6" w:rsidRPr="00D4460D" w:rsidTr="009A0BC6">
        <w:trPr>
          <w:cantSplit/>
          <w:trHeight w:val="1200"/>
        </w:trPr>
        <w:tc>
          <w:tcPr>
            <w:tcW w:w="817" w:type="dxa"/>
            <w:textDirection w:val="btLr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Вопросы, рассматриваемые на родительских собраниях в 2019-2020 году 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развития детей 6-7 летнего возраста.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безопасного поведения детей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научить ребёнка общаться.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навыков беглого чтения.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-Школьные трудности у учащихся 1-х классов. Важные аспекты воспитания детей в адаптационный период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-Компьютер и телевизор: друг или враг.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трудолюбия в семье.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привить ребёнку доброту и сострадание.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Новое в обучении детей во 2 классе. 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-Режим дня младшего школьника.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Наказания и поощрения в семье.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учебного процесса учащихся 2-го класса.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-Первые уроки школьной отметки.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способности и как их развивать.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Прежде всего  мы родители.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повысить самооценку ребёнка и почему это важно.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-Синдром дефицита внимания.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продуктивной подготовки домашнего задания. Досуг ученика.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Дети и финансы. Что ребёнок должен знать о деньгах.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-Мой ребёнок-четвероклассник: возрастные изменения, организация учебной деятельности, общение детей. ---Безопасность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перехода детей в 5 класс.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-Методические рекомендации об использовании устройств мобильной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на зимних каникулах.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уберечь детей от беды(предупреждение вредных привычек)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учебной деятельности четвероклассников.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-Роль семьи в формировании самостоятельности у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Адаптация пятиклассников к обучению на новой ступени. 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-Учебные трудности пятиклассников.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адаптации пятиклассников.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Роль родителей в формировании положительной мотивации к школе и учебному труду.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-Роль домашнего задания в самообразовании школьника.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Успешность обучения-от чего она зависит. 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-Профилактика вредных привычек.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самооценки у подростка.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 успехах и проблемах шестиклассников.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-Агрессия у детей, её причины и последствия.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подросткового возраста.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-Семейные ценности в современном обществе.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-Молодёжные субкультуры.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подросткового возраста.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-Семейные ценности в современном обществе.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Агрессия у детей. Её причины и предупреждение.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учебной деятельности ребёнка.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Итоговая проектно-исследовательская работа учащихся..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-Начинаем готовиться к ОГЭ.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-Роль домашнего задания в самообразовании школьника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Итоговая проектно-исследовательская работа учащихся..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Проблемы воспитания подростка в семье.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-Выбор профессии -это серьёзно.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-Помощь семьи в профессиональной ориентации учащихся.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обучения школьников в 9 классе.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помочь подростку обрести уверенность в себе.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-Помощь семьи в профессиональной ориентации учащихся.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Безопасность детей. Формирование здорового образа жизни.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  <w:tr w:rsidR="009A0BC6" w:rsidRPr="00D4460D" w:rsidTr="009A0BC6">
        <w:trPr>
          <w:trHeight w:val="152"/>
        </w:trPr>
        <w:tc>
          <w:tcPr>
            <w:tcW w:w="81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237" w:type="dxa"/>
          </w:tcPr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процедура проведения ЕГЭ в 2010 году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-Психологическая поддержка детей в период подготовки к экзаменам.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подготовить себя и ребёнка к будущим экзаменам.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-Рекомендации по использованию сотовой связи.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Безопасность детей в дни новогодних каникул.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-Востребованность профессий на рынке труда. Помощь детям в определении жизненного пути.</w:t>
            </w:r>
          </w:p>
          <w:p w:rsidR="009A0BC6" w:rsidRPr="00D4460D" w:rsidRDefault="009A0BC6" w:rsidP="00D44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-Безопасность детей.</w:t>
            </w:r>
          </w:p>
        </w:tc>
      </w:tr>
    </w:tbl>
    <w:p w:rsidR="009A0BC6" w:rsidRPr="00D4460D" w:rsidRDefault="009A0BC6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460D">
        <w:rPr>
          <w:rFonts w:ascii="Times New Roman" w:hAnsi="Times New Roman" w:cs="Times New Roman"/>
          <w:sz w:val="24"/>
          <w:szCs w:val="24"/>
          <w:lang w:eastAsia="ru-RU"/>
        </w:rPr>
        <w:t>Как видно из перечисленных тем, большое внимание классные руководители уделяют вопросам безопасности детей, что, конечно же, необходимо. Но психолого-педагогических вопросов  недостаточное количество. Это является отрицательным фактором, который влияет на посещаемость родителями собраний.</w:t>
      </w:r>
    </w:p>
    <w:p w:rsidR="009A0BC6" w:rsidRPr="00D4460D" w:rsidRDefault="009A0BC6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60D">
        <w:rPr>
          <w:rFonts w:ascii="Times New Roman" w:hAnsi="Times New Roman" w:cs="Times New Roman"/>
          <w:sz w:val="24"/>
          <w:szCs w:val="24"/>
          <w:lang w:eastAsia="ru-RU"/>
        </w:rPr>
        <w:t>В школе работает родительский клуб «Шаг навстречу</w:t>
      </w:r>
      <w:r w:rsidRPr="00D4460D">
        <w:rPr>
          <w:rFonts w:ascii="Times New Roman" w:hAnsi="Times New Roman" w:cs="Times New Roman"/>
          <w:sz w:val="24"/>
          <w:szCs w:val="24"/>
        </w:rPr>
        <w:t>».В текущем учебном году темы встреч были следующими: «Что делать, если у ребёнка в школе паническая атака»,»Большая семья. Радости и трудности», « В начале доброго пути», «Родительское программирование как источник развития личности», «Дорогой доброты и терпимости».</w:t>
      </w:r>
    </w:p>
    <w:p w:rsidR="009A0BC6" w:rsidRPr="00D4460D" w:rsidRDefault="009A0BC6" w:rsidP="00D44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60D">
        <w:rPr>
          <w:rFonts w:ascii="Times New Roman" w:hAnsi="Times New Roman" w:cs="Times New Roman"/>
          <w:sz w:val="24"/>
          <w:szCs w:val="24"/>
        </w:rPr>
        <w:lastRenderedPageBreak/>
        <w:t>Заседания школьного родительского клуба организовывают педагог-психолог Елисеева О.В. и социальный педагог Путьмина В.Ю.</w:t>
      </w:r>
    </w:p>
    <w:p w:rsidR="009A0BC6" w:rsidRPr="00D4460D" w:rsidRDefault="009A0BC6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460D">
        <w:rPr>
          <w:rFonts w:ascii="Times New Roman" w:hAnsi="Times New Roman" w:cs="Times New Roman"/>
          <w:sz w:val="24"/>
          <w:szCs w:val="24"/>
        </w:rPr>
        <w:t xml:space="preserve">Классные руководители используют ещё одну форму работы с родителями – индивидуальные беседы. </w:t>
      </w:r>
      <w:r w:rsidRPr="00D4460D">
        <w:rPr>
          <w:rFonts w:ascii="Times New Roman" w:hAnsi="Times New Roman" w:cs="Times New Roman"/>
          <w:sz w:val="24"/>
          <w:szCs w:val="24"/>
          <w:lang w:eastAsia="ru-RU"/>
        </w:rPr>
        <w:t>Основные причины беседы с родителями: учеба, пропуски, поведение учащихся, внешний вид, адаптация учащихся, рекомендации по выполнению</w:t>
      </w:r>
      <w:r w:rsidRPr="00D4460D">
        <w:rPr>
          <w:rFonts w:ascii="Times New Roman" w:hAnsi="Times New Roman" w:cs="Times New Roman"/>
          <w:sz w:val="24"/>
          <w:szCs w:val="24"/>
        </w:rPr>
        <w:t xml:space="preserve"> </w:t>
      </w:r>
      <w:r w:rsidRPr="00D4460D">
        <w:rPr>
          <w:rFonts w:ascii="Times New Roman" w:hAnsi="Times New Roman" w:cs="Times New Roman"/>
          <w:sz w:val="24"/>
          <w:szCs w:val="24"/>
          <w:lang w:eastAsia="ru-RU"/>
        </w:rPr>
        <w:t>домашнего задания, по воспитанию, питание, опоздание. Однако не все родители удовлетворены информированностью о результатах деятельности своего ребёнка( 17% не удовлетворены или частично удовлетворены).</w:t>
      </w:r>
    </w:p>
    <w:p w:rsidR="009A0BC6" w:rsidRPr="00D4460D" w:rsidRDefault="009A0BC6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60D">
        <w:rPr>
          <w:rFonts w:ascii="Times New Roman" w:hAnsi="Times New Roman" w:cs="Times New Roman"/>
          <w:sz w:val="24"/>
          <w:szCs w:val="24"/>
          <w:lang w:eastAsia="ru-RU"/>
        </w:rPr>
        <w:t>Педагогом – психологом и социальным педагогом также во время посещения семей, находящихся в СОП, проводятся с родителями беседы по вопросам воспитания, обучения детей и семейных взаимоотношений. Ими посещались семьи, находящиеся в СОП, семьи, в которых дети имеют проблемы с обучением и воспитанием (всего 32 посещения).</w:t>
      </w:r>
      <w:r w:rsidRPr="00D4460D">
        <w:rPr>
          <w:rFonts w:ascii="Times New Roman" w:hAnsi="Times New Roman" w:cs="Times New Roman"/>
          <w:sz w:val="24"/>
          <w:szCs w:val="24"/>
        </w:rPr>
        <w:t xml:space="preserve"> </w:t>
      </w:r>
      <w:r w:rsidR="00520B48">
        <w:rPr>
          <w:rFonts w:ascii="Times New Roman" w:hAnsi="Times New Roman" w:cs="Times New Roman"/>
          <w:sz w:val="24"/>
          <w:szCs w:val="24"/>
        </w:rPr>
        <w:t>53 семьи были посещены классными руководителями с целью проведения бесед по пожарной безопасности.</w:t>
      </w:r>
    </w:p>
    <w:p w:rsidR="009A0BC6" w:rsidRPr="00D4460D" w:rsidRDefault="00520B48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0BC6" w:rsidRPr="00D4460D">
        <w:rPr>
          <w:rFonts w:ascii="Times New Roman" w:hAnsi="Times New Roman" w:cs="Times New Roman"/>
          <w:sz w:val="24"/>
          <w:szCs w:val="24"/>
        </w:rPr>
        <w:t xml:space="preserve"> семьями , находящимися в СОП работа проводиться не регулярно, посещения проводятся бессистемно, консультативная работа сводится к беседам по телефону по вопросам успеваемости и посещения ребёнком учебных занятий. Родители, находящиеся в СОП чаще всего даже не посещают родительские собрания.</w:t>
      </w:r>
    </w:p>
    <w:p w:rsidR="009A0BC6" w:rsidRPr="00D4460D" w:rsidRDefault="009A0BC6" w:rsidP="00520B4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460D">
        <w:rPr>
          <w:rFonts w:ascii="Times New Roman" w:hAnsi="Times New Roman" w:cs="Times New Roman"/>
          <w:sz w:val="24"/>
          <w:szCs w:val="24"/>
          <w:lang w:eastAsia="ru-RU"/>
        </w:rPr>
        <w:t>Важной формой является деятельность родительского комитета. Родительский комитет стремится привлечь родителей и детей к организации классных, школьных дел, решению проблем жизни коллектива. Во всех классах выбраны родительские комитеты, но, однако работают они в основном в начальных классах и в некоторых классах среднего и старшего звена. Родительские комитеты помогают в организации массовых мероприятий, конкурсов, экскурсий. Родители принимают участие в классных часах, но эту форму работы классные руководители используют очень редко.</w:t>
      </w:r>
    </w:p>
    <w:p w:rsidR="009A0BC6" w:rsidRPr="00D4460D" w:rsidRDefault="009A0BC6" w:rsidP="00D446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13F" w:rsidRDefault="009A0BC6" w:rsidP="00520B48">
      <w:pPr>
        <w:pStyle w:val="Heading1"/>
        <w:tabs>
          <w:tab w:val="left" w:pos="1163"/>
        </w:tabs>
        <w:spacing w:line="276" w:lineRule="auto"/>
        <w:ind w:left="0"/>
        <w:jc w:val="center"/>
        <w:rPr>
          <w:sz w:val="28"/>
          <w:szCs w:val="28"/>
        </w:rPr>
      </w:pPr>
      <w:r w:rsidRPr="00792626">
        <w:rPr>
          <w:sz w:val="28"/>
          <w:szCs w:val="28"/>
        </w:rPr>
        <w:t>Дополнительное образование и общая занятость детей во внеурочное</w:t>
      </w:r>
      <w:r w:rsidRPr="00792626">
        <w:rPr>
          <w:spacing w:val="-4"/>
          <w:sz w:val="28"/>
          <w:szCs w:val="28"/>
        </w:rPr>
        <w:t xml:space="preserve"> </w:t>
      </w:r>
      <w:r w:rsidRPr="00792626">
        <w:rPr>
          <w:sz w:val="28"/>
          <w:szCs w:val="28"/>
        </w:rPr>
        <w:t>время.</w:t>
      </w:r>
    </w:p>
    <w:p w:rsidR="006636FA" w:rsidRDefault="006636FA" w:rsidP="006636FA">
      <w:pPr>
        <w:pStyle w:val="a3"/>
        <w:ind w:firstLine="708"/>
        <w:rPr>
          <w:rStyle w:val="11pt"/>
          <w:b w:val="0"/>
          <w:sz w:val="24"/>
          <w:szCs w:val="24"/>
        </w:rPr>
      </w:pPr>
      <w:r w:rsidRPr="006636FA">
        <w:rPr>
          <w:rStyle w:val="11pt"/>
          <w:b w:val="0"/>
          <w:sz w:val="24"/>
          <w:szCs w:val="24"/>
        </w:rPr>
        <w:t>В соответствии с федеральным государственным образовательным стандартом основная образовательная программа реализуется образовательным учреждением, в том числе, и через внеурочную деятельность.</w:t>
      </w:r>
    </w:p>
    <w:p w:rsidR="006636FA" w:rsidRPr="006636FA" w:rsidRDefault="006636FA" w:rsidP="006636F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636FA">
        <w:rPr>
          <w:rFonts w:ascii="Times New Roman" w:hAnsi="Times New Roman"/>
          <w:sz w:val="24"/>
          <w:szCs w:val="24"/>
        </w:rPr>
        <w:t>В  организации внеурочной деятельности школа использует смешенную модель: оптимизационная модель (на основе оптимизации всех внутренних ресурсов школы)+ модель дополнительного образования.</w:t>
      </w:r>
    </w:p>
    <w:p w:rsidR="006636FA" w:rsidRPr="006636FA" w:rsidRDefault="006636FA" w:rsidP="006636F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636FA">
        <w:rPr>
          <w:rStyle w:val="1"/>
          <w:rFonts w:ascii="Times New Roman" w:eastAsia="Calibri" w:hAnsi="Times New Roman"/>
          <w:b w:val="0"/>
          <w:sz w:val="24"/>
          <w:szCs w:val="24"/>
        </w:rPr>
        <w:t>Т.е внеурочная деятельность в начальной и основной школе осуществляется через:</w:t>
      </w:r>
    </w:p>
    <w:p w:rsidR="006636FA" w:rsidRPr="006636FA" w:rsidRDefault="006636FA" w:rsidP="006636F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36FA">
        <w:rPr>
          <w:rStyle w:val="1"/>
          <w:rFonts w:ascii="Times New Roman" w:eastAsia="Calibri" w:hAnsi="Times New Roman"/>
          <w:b w:val="0"/>
          <w:sz w:val="24"/>
          <w:szCs w:val="24"/>
        </w:rPr>
        <w:t>учебный план ОУ, а именно, через часть, формируемую участниками образовательного процесса (учебные научные исследования, проектная деятельность, практикумы и т. д., проводимые в формах, отличных от урочной);</w:t>
      </w:r>
    </w:p>
    <w:p w:rsidR="006636FA" w:rsidRPr="006636FA" w:rsidRDefault="006636FA" w:rsidP="006636FA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636FA">
        <w:rPr>
          <w:rStyle w:val="1"/>
          <w:rFonts w:ascii="Times New Roman" w:eastAsia="Calibri" w:hAnsi="Times New Roman"/>
          <w:b w:val="0"/>
          <w:sz w:val="24"/>
          <w:szCs w:val="24"/>
        </w:rPr>
        <w:t>дополнительные образовательные программы ОУ (внутришкольная система дополнительного образования)</w:t>
      </w:r>
    </w:p>
    <w:p w:rsidR="006636FA" w:rsidRPr="00120196" w:rsidRDefault="006636FA" w:rsidP="006636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20196">
        <w:rPr>
          <w:rFonts w:ascii="Times New Roman" w:hAnsi="Times New Roman" w:cs="Times New Roman"/>
          <w:sz w:val="24"/>
          <w:szCs w:val="24"/>
        </w:rPr>
        <w:t>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</w:t>
      </w:r>
    </w:p>
    <w:p w:rsidR="006636FA" w:rsidRPr="00120196" w:rsidRDefault="006636FA" w:rsidP="006636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20196">
        <w:rPr>
          <w:rFonts w:ascii="Times New Roman" w:hAnsi="Times New Roman" w:cs="Times New Roman"/>
          <w:sz w:val="24"/>
          <w:szCs w:val="24"/>
        </w:rPr>
        <w:t>Анализируя занято</w:t>
      </w:r>
      <w:r>
        <w:rPr>
          <w:rFonts w:ascii="Times New Roman" w:hAnsi="Times New Roman" w:cs="Times New Roman"/>
          <w:sz w:val="24"/>
          <w:szCs w:val="24"/>
        </w:rPr>
        <w:t>сть учащихся в ДО</w:t>
      </w:r>
      <w:r w:rsidRPr="00120196">
        <w:rPr>
          <w:rFonts w:ascii="Times New Roman" w:hAnsi="Times New Roman" w:cs="Times New Roman"/>
          <w:sz w:val="24"/>
          <w:szCs w:val="24"/>
        </w:rPr>
        <w:t>, сравнили цифры прошедшего у</w:t>
      </w:r>
      <w:r>
        <w:rPr>
          <w:rFonts w:ascii="Times New Roman" w:hAnsi="Times New Roman" w:cs="Times New Roman"/>
          <w:sz w:val="24"/>
          <w:szCs w:val="24"/>
        </w:rPr>
        <w:t xml:space="preserve">чебного года с результатами </w:t>
      </w:r>
      <w:r w:rsidRPr="00120196">
        <w:rPr>
          <w:rFonts w:ascii="Times New Roman" w:hAnsi="Times New Roman" w:cs="Times New Roman"/>
          <w:sz w:val="24"/>
          <w:szCs w:val="24"/>
        </w:rPr>
        <w:t xml:space="preserve"> предыдущих лет.</w:t>
      </w:r>
    </w:p>
    <w:p w:rsidR="006636FA" w:rsidRPr="00120196" w:rsidRDefault="006636FA" w:rsidP="006636FA">
      <w:pPr>
        <w:tabs>
          <w:tab w:val="left" w:pos="-709"/>
        </w:tabs>
        <w:ind w:right="-365"/>
        <w:jc w:val="both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3109"/>
        <w:gridCol w:w="3109"/>
      </w:tblGrid>
      <w:tr w:rsidR="006636FA" w:rsidRPr="00BA4E69" w:rsidTr="006636FA">
        <w:trPr>
          <w:trHeight w:val="277"/>
        </w:trPr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 w:rsidRPr="00BA4E69">
              <w:rPr>
                <w:sz w:val="24"/>
                <w:szCs w:val="24"/>
              </w:rPr>
              <w:t>2017-2018 уч.год</w:t>
            </w:r>
          </w:p>
        </w:tc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 w:rsidRPr="00BA4E69">
              <w:rPr>
                <w:sz w:val="24"/>
                <w:szCs w:val="24"/>
              </w:rPr>
              <w:t>2018-2019 уч.год</w:t>
            </w:r>
          </w:p>
        </w:tc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уч.год</w:t>
            </w:r>
          </w:p>
        </w:tc>
      </w:tr>
      <w:tr w:rsidR="006636FA" w:rsidRPr="00BA4E69" w:rsidTr="006636FA">
        <w:trPr>
          <w:trHeight w:val="554"/>
        </w:trPr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кружка</w:t>
            </w:r>
            <w:r w:rsidRPr="00BA4E69">
              <w:rPr>
                <w:sz w:val="24"/>
                <w:szCs w:val="24"/>
              </w:rPr>
              <w:t xml:space="preserve"> и </w:t>
            </w:r>
          </w:p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</w:tc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 w:rsidRPr="00BA4E69">
              <w:rPr>
                <w:sz w:val="24"/>
                <w:szCs w:val="24"/>
              </w:rPr>
              <w:t xml:space="preserve">25 кружков и </w:t>
            </w:r>
          </w:p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 w:rsidRPr="00BA4E69">
              <w:rPr>
                <w:sz w:val="24"/>
                <w:szCs w:val="24"/>
              </w:rPr>
              <w:t>секций</w:t>
            </w:r>
          </w:p>
        </w:tc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кружка и секции</w:t>
            </w:r>
          </w:p>
        </w:tc>
      </w:tr>
      <w:tr w:rsidR="006636FA" w:rsidRPr="00BA4E69" w:rsidTr="006636FA">
        <w:trPr>
          <w:trHeight w:val="293"/>
        </w:trPr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Pr="00BA4E69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(60%</w:t>
            </w:r>
          </w:p>
        </w:tc>
        <w:tc>
          <w:tcPr>
            <w:tcW w:w="3109" w:type="dxa"/>
          </w:tcPr>
          <w:p w:rsidR="006636FA" w:rsidRPr="00BA4E69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316</w:t>
            </w:r>
            <w:r w:rsidRPr="00BA4E69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(65%)</w:t>
            </w:r>
          </w:p>
        </w:tc>
        <w:tc>
          <w:tcPr>
            <w:tcW w:w="3109" w:type="dxa"/>
          </w:tcPr>
          <w:p w:rsidR="006636FA" w:rsidRDefault="006636FA" w:rsidP="00F725E4">
            <w:pPr>
              <w:tabs>
                <w:tab w:val="left" w:pos="-709"/>
              </w:tabs>
              <w:ind w:left="284" w:right="-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(65%)</w:t>
            </w:r>
          </w:p>
        </w:tc>
      </w:tr>
    </w:tbl>
    <w:p w:rsidR="00520B48" w:rsidRDefault="006636FA" w:rsidP="00663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E69">
        <w:rPr>
          <w:rFonts w:ascii="Times New Roman" w:hAnsi="Times New Roman" w:cs="Times New Roman"/>
          <w:sz w:val="24"/>
          <w:szCs w:val="24"/>
        </w:rPr>
        <w:t>.</w:t>
      </w:r>
    </w:p>
    <w:p w:rsidR="00520B48" w:rsidRDefault="00520B48" w:rsidP="00520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4"/>
          <w:szCs w:val="24"/>
        </w:rPr>
        <w:lastRenderedPageBreak/>
        <w:t>С начал</w:t>
      </w:r>
      <w:r>
        <w:rPr>
          <w:rFonts w:ascii="Times New Roman" w:hAnsi="Times New Roman" w:cs="Times New Roman"/>
          <w:sz w:val="24"/>
          <w:szCs w:val="24"/>
        </w:rPr>
        <w:t>а учебного года в школе работают 24 (кружок «За страницами учебника математики» -две группы)   объединения</w:t>
      </w:r>
      <w:r w:rsidRPr="00CF5008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по направлениям: общеинтеллектуальное, художественно-эстетическое, туристско- краеведческое, социальное, духовно-нравственное, спортивно-оздоровительное.  . Работа всех  объединений нацелена на выявление и развитие  творческих способностей детей, развитие личностных качеств, познавательных процессов. Работа спортивных секций направлена на укрепление здоровья учащихся</w:t>
      </w:r>
      <w:r>
        <w:rPr>
          <w:rFonts w:ascii="Times New Roman" w:hAnsi="Times New Roman" w:cs="Times New Roman"/>
          <w:sz w:val="24"/>
          <w:szCs w:val="24"/>
        </w:rPr>
        <w:t xml:space="preserve">, развитие физических качеств у учащихся. </w:t>
      </w:r>
      <w:r>
        <w:rPr>
          <w:rFonts w:ascii="Times New Roman" w:hAnsi="Times New Roman"/>
          <w:sz w:val="24"/>
          <w:szCs w:val="24"/>
        </w:rPr>
        <w:t>-спортивно-оздоровительное: «Здоровейка» (1-4 кл), «Баскетбол»(5-11 кл), , «Юный турист» (5-11 кл)</w:t>
      </w:r>
    </w:p>
    <w:p w:rsidR="00520B48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-художественно-эстетическое: «ОЧумелые ручки»(5-7кл),, «Мастерок» (6-7 кл), «Весёлая кисточка» (2-3 кл), «Акварелька» (1 кл)</w:t>
      </w:r>
    </w:p>
    <w:p w:rsidR="00520B48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-общеинтеллектуальное:  «Занимательная математика» (6 кл), «»Удивительный английский» (4 кл), «Умники  и умницы» (3 кл), «Практическая география» (9 кл), «Занимательный немецкий» (2 кл), «Калейдоскоп наук» (4 кл), «За страницами учебника математики» (9 кл), «Знатоки филологии» (9 кл),</w:t>
      </w:r>
    </w:p>
    <w:p w:rsidR="00520B48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духовно-нравственное: «Светлячок» (3-4 кл), «Патриот» (9 кл)</w:t>
      </w:r>
    </w:p>
    <w:p w:rsidR="00520B48" w:rsidRPr="00236276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-социальное:  «Шаг за шагом» (1 кл), «Безопасное колесо» (2-5 кл), театральная студия «Недоросль» (5-11 кл), «Школа развития речи» (3 кл), «Юный журналист» (6-7 кл), </w:t>
      </w:r>
    </w:p>
    <w:p w:rsidR="00520B48" w:rsidRPr="00D44D83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D83">
        <w:rPr>
          <w:rFonts w:ascii="Times New Roman" w:hAnsi="Times New Roman"/>
          <w:sz w:val="24"/>
          <w:szCs w:val="24"/>
        </w:rPr>
        <w:t>Всего в школьных кружках и секци</w:t>
      </w:r>
      <w:r>
        <w:rPr>
          <w:rFonts w:ascii="Times New Roman" w:hAnsi="Times New Roman"/>
          <w:sz w:val="24"/>
          <w:szCs w:val="24"/>
        </w:rPr>
        <w:t>ях на базе школы  занимались  311 учащихся (65</w:t>
      </w:r>
      <w:r w:rsidRPr="00D44D83">
        <w:rPr>
          <w:rFonts w:ascii="Times New Roman" w:hAnsi="Times New Roman"/>
          <w:sz w:val="24"/>
          <w:szCs w:val="24"/>
        </w:rPr>
        <w:t>%).</w:t>
      </w:r>
    </w:p>
    <w:p w:rsidR="00520B48" w:rsidRPr="00D44D83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D83">
        <w:rPr>
          <w:rFonts w:ascii="Times New Roman" w:hAnsi="Times New Roman"/>
          <w:sz w:val="24"/>
          <w:szCs w:val="24"/>
        </w:rPr>
        <w:t xml:space="preserve">Кроме этого обучающие школы заняты в дополнительном образовании, организованным ДОООЦ ФП, Районным домом культуры, Детской школой искусств. </w:t>
      </w:r>
    </w:p>
    <w:p w:rsidR="00520B48" w:rsidRDefault="00520B48" w:rsidP="00520B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D83">
        <w:rPr>
          <w:rFonts w:ascii="Times New Roman" w:hAnsi="Times New Roman"/>
          <w:sz w:val="24"/>
          <w:szCs w:val="24"/>
        </w:rPr>
        <w:t>Всего детей, охваченных дополнител</w:t>
      </w:r>
      <w:r>
        <w:rPr>
          <w:rFonts w:ascii="Times New Roman" w:hAnsi="Times New Roman"/>
          <w:sz w:val="24"/>
          <w:szCs w:val="24"/>
        </w:rPr>
        <w:t>ьным образованием- 385  уч-ся (81</w:t>
      </w:r>
      <w:r w:rsidRPr="00D44D83">
        <w:rPr>
          <w:rFonts w:ascii="Times New Roman" w:hAnsi="Times New Roman"/>
          <w:sz w:val="24"/>
          <w:szCs w:val="24"/>
        </w:rPr>
        <w:t>%)</w:t>
      </w:r>
    </w:p>
    <w:p w:rsidR="00520B48" w:rsidRPr="00CF5008" w:rsidRDefault="00520B48" w:rsidP="00520B4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4"/>
          <w:szCs w:val="24"/>
        </w:rPr>
        <w:t>На начало года в объединениях ДО занимались</w:t>
      </w:r>
      <w:r>
        <w:rPr>
          <w:rFonts w:ascii="Times New Roman" w:hAnsi="Times New Roman" w:cs="Times New Roman"/>
          <w:sz w:val="24"/>
          <w:szCs w:val="24"/>
        </w:rPr>
        <w:t xml:space="preserve"> 311 человек, в списочном составе кружков на начало года было 480 чел (т.к учащиеся посещают несколько объединений). </w:t>
      </w:r>
      <w:r w:rsidRPr="00CF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конец учебного года прошли  итоговую  аттестацию  473 учащихся (по спискам, 5 учащихся выбыли из школы, двое из них занимались в двух объединениях ДО). Итоговая аттестация в объединениях ДО проходила в разных формах (см. таблицу). По итогам аттестации  156 учащихся имеют высокий уровень освоения программ ДО, 256 чел- средний уровень и 61 учащийся –низкий уровень.</w:t>
      </w:r>
    </w:p>
    <w:p w:rsidR="00520B48" w:rsidRDefault="00520B48" w:rsidP="00520B48">
      <w:pPr>
        <w:pStyle w:val="Heading1"/>
        <w:tabs>
          <w:tab w:val="left" w:pos="1163"/>
        </w:tabs>
        <w:spacing w:line="276" w:lineRule="auto"/>
        <w:ind w:left="0"/>
        <w:jc w:val="center"/>
        <w:rPr>
          <w:sz w:val="28"/>
          <w:szCs w:val="28"/>
        </w:rPr>
      </w:pPr>
    </w:p>
    <w:p w:rsidR="00520B48" w:rsidRPr="00520B48" w:rsidRDefault="00520B48" w:rsidP="00520B48">
      <w:pPr>
        <w:pStyle w:val="Heading1"/>
        <w:tabs>
          <w:tab w:val="left" w:pos="1163"/>
        </w:tabs>
        <w:spacing w:line="276" w:lineRule="auto"/>
        <w:ind w:left="0"/>
        <w:jc w:val="both"/>
        <w:rPr>
          <w:b w:val="0"/>
        </w:rPr>
        <w:sectPr w:rsidR="00520B48" w:rsidRPr="00520B48" w:rsidSect="0059779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3413F" w:rsidRPr="00A21C90" w:rsidRDefault="0033413F" w:rsidP="0033413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629" w:type="dxa"/>
        <w:tblLayout w:type="fixed"/>
        <w:tblLook w:val="04A0"/>
      </w:tblPr>
      <w:tblGrid>
        <w:gridCol w:w="781"/>
        <w:gridCol w:w="2304"/>
        <w:gridCol w:w="1559"/>
        <w:gridCol w:w="993"/>
        <w:gridCol w:w="708"/>
        <w:gridCol w:w="567"/>
        <w:gridCol w:w="709"/>
        <w:gridCol w:w="1134"/>
        <w:gridCol w:w="3119"/>
        <w:gridCol w:w="3755"/>
      </w:tblGrid>
      <w:tr w:rsidR="0033413F" w:rsidRPr="00520B48" w:rsidTr="00520B48">
        <w:trPr>
          <w:trHeight w:val="615"/>
        </w:trPr>
        <w:tc>
          <w:tcPr>
            <w:tcW w:w="781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04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Наименования кружка, секции</w:t>
            </w:r>
          </w:p>
        </w:tc>
        <w:tc>
          <w:tcPr>
            <w:tcW w:w="1559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программыДО</w:t>
            </w:r>
          </w:p>
        </w:tc>
        <w:tc>
          <w:tcPr>
            <w:tcW w:w="1134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3119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течение года </w:t>
            </w:r>
          </w:p>
        </w:tc>
        <w:tc>
          <w:tcPr>
            <w:tcW w:w="3755" w:type="dxa"/>
            <w:vMerge w:val="restart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Мероприятия для учащихся школы, участие в конкурсах и олимпиадах</w:t>
            </w:r>
          </w:p>
        </w:tc>
      </w:tr>
      <w:tr w:rsidR="0033413F" w:rsidRPr="00520B48" w:rsidTr="00520B48">
        <w:trPr>
          <w:cantSplit/>
          <w:trHeight w:val="1134"/>
        </w:trPr>
        <w:tc>
          <w:tcPr>
            <w:tcW w:w="781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textDirection w:val="btLr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Баскетбол(девочки)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Районный турнир по баскетболу на кубок Губернатора Тверской области (1,2 место)-19 чел.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Районный турнир по баскетболу на кубок Губернатора Тверской области (1,2 место)-19 чел.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Весёлая кисточка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Ермакова Ю.В.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участие в районном конкурсе поделок «Мы за ЗОЖ».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-1 место районный конкурс «Нам этот мир завещано беречь»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- 3 место- районный конкурс «Зеркало природы»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-1 место- районный конкурс «Пасхальное яйцо»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Гущина Е.Б.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-оформление выставки работ к Новому году – 18 чел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Игра-виктори</w:t>
            </w: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-Цифры у разных народов (2 чел).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-Метрическая система мер (2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-Архимед (1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-Пифагор и его школа (1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-Доклады о великих математиках (5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-Великая Отечественная война в цифрах</w:t>
            </w: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внеклассное мероприятие «Ума палата»(25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-выпуск математической газеты.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Муравьёва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-Самые красивые места в мире.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-Берлин и его достопримечательности.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-Географические рекорды России.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-История компаса</w:t>
            </w: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Зайцева О.М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Конкурс «Эрудиты»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участие в дистанционной олимпиаде по математике «Учи. Ру (2 чел)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Курагина М.Ю.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Всероссийский марафон «Навстречу космосу» 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Участие в дистанционных олимпиадах  – 2 похвальных грамоты, 3 диплома (всего в олимпиадах участвовало 7 чел)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Груздова И.В.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дистанционных олимпиадах: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-«Лисёнок»-5 ч (1 место-3 чел., 2 место-2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 xml:space="preserve">-«Умники России» - 7 чел (1 </w:t>
            </w: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место- 3 чел, 2 место- 1 чел)( всего участвовало 7 чел)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 (две группы)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22\12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-Симметрия вокруг нас.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-Способы и решения квадратных уравнений.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-Число пи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Знатоки филологии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Проекты « Молодёжный сленг», История одного фразеологизма»,»Жаргонизмы. История и современность», «Влияние социальных сетей на речь подростков»</w:t>
            </w: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научно-практической конференции «Моя малая Родина», 2 место в районной  конференции исследовательских работ « «Инициатива»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Шаг за шагом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Людина О.Ю.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состязание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Железнякова о.А.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Проект «Мы этому научились»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-Выпуск 1 номера школьной газеты «Школярик» (по программе должен выпуск выходить 1 раз в четверть)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Путьмина В.Ю.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Районный этап конкурса « Безопасное колесо» -1 место-4 чел.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-Участие в региональном этапе конкурса «Безопасное колесо»-4 чел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-Агитационное выступление перед учащимися школы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Недоросль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Молоткова И.В.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празднике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Выступление студии на общешкольном концерте, посвящённом Дню учителя (4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-Праздник Белых журавлей (2 чел)</w:t>
            </w: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Китайцева М.С.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 Выступление студии на общешкольном концерте, посвящённом Дню учителя (4 чел)</w:t>
            </w:r>
          </w:p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-Праздник Белых журавлей (2 чел)</w:t>
            </w: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Кочерова Л.В.</w:t>
            </w: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Творческие проекты и сообщения</w:t>
            </w: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F" w:rsidRPr="00520B48" w:rsidTr="00520B48">
        <w:tc>
          <w:tcPr>
            <w:tcW w:w="781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33413F" w:rsidRPr="00520B48" w:rsidRDefault="0033413F" w:rsidP="0052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13F" w:rsidRDefault="0033413F" w:rsidP="0033413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106F58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представленной выше, не все объединения активно представляют свои результаты,  участвуют в конкурсах, в проектной и исследовательской деятельности, в организации мероприятий для учащихся школы</w:t>
      </w:r>
    </w:p>
    <w:p w:rsidR="0033413F" w:rsidRDefault="0033413F" w:rsidP="0033413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44 обучающихся с ОВЗ. 16 из них занято в  школьных объединениях дополнительного образования. Учащиеся с ОВЗ посещали объединения:  «Светлячок»-3 чел, «Очумелые ручки» -4 чел, «Мастерок»-2 чел, «Акварелька»-1 чел, «Занимательная математика» -3 чел, «Здоровейка»-1 чел, «Веселая кисточка» 1 чел, «Шаг за шагом» -1 чел.</w:t>
      </w:r>
    </w:p>
    <w:p w:rsidR="00C842D4" w:rsidRPr="00C842D4" w:rsidRDefault="00C842D4" w:rsidP="00C842D4">
      <w:pPr>
        <w:pStyle w:val="a3"/>
        <w:rPr>
          <w:rFonts w:ascii="Times New Roman" w:hAnsi="Times New Roman"/>
          <w:b/>
          <w:sz w:val="24"/>
          <w:szCs w:val="24"/>
        </w:rPr>
      </w:pPr>
      <w:r w:rsidRPr="00C842D4">
        <w:rPr>
          <w:rStyle w:val="11pt"/>
          <w:b w:val="0"/>
          <w:sz w:val="24"/>
          <w:szCs w:val="24"/>
        </w:rPr>
        <w:t>Кроме занятий в объединениях дополнительного образования, учащиеся школы вовлечены в разнообразные виды  внеурочной деятельности:</w:t>
      </w:r>
    </w:p>
    <w:p w:rsidR="00C842D4" w:rsidRPr="00C842D4" w:rsidRDefault="00C842D4" w:rsidP="00C842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11pt"/>
          <w:b w:val="0"/>
          <w:sz w:val="24"/>
          <w:szCs w:val="24"/>
        </w:rPr>
        <w:t>п</w:t>
      </w:r>
      <w:r w:rsidRPr="00C842D4">
        <w:rPr>
          <w:rStyle w:val="11pt"/>
          <w:b w:val="0"/>
          <w:sz w:val="24"/>
          <w:szCs w:val="24"/>
        </w:rPr>
        <w:t>ознавательная (внеклассные мероприятия по предметам, проектная деятельность, научно-практические конференции, викторины, олимпиады и т.д)</w:t>
      </w:r>
      <w:r>
        <w:rPr>
          <w:rFonts w:ascii="Times New Roman" w:hAnsi="Times New Roman"/>
          <w:b/>
          <w:sz w:val="24"/>
          <w:szCs w:val="24"/>
        </w:rPr>
        <w:t>,и</w:t>
      </w:r>
      <w:r w:rsidRPr="00C842D4">
        <w:rPr>
          <w:rStyle w:val="11pt"/>
          <w:b w:val="0"/>
          <w:sz w:val="24"/>
          <w:szCs w:val="24"/>
        </w:rPr>
        <w:t>гровая  (сюжетно-ролевые игры)</w:t>
      </w:r>
      <w:r>
        <w:rPr>
          <w:rFonts w:ascii="Times New Roman" w:hAnsi="Times New Roman"/>
          <w:b/>
          <w:sz w:val="24"/>
          <w:szCs w:val="24"/>
        </w:rPr>
        <w:t>,т</w:t>
      </w:r>
      <w:r w:rsidRPr="00C842D4">
        <w:rPr>
          <w:rStyle w:val="11pt"/>
          <w:b w:val="0"/>
          <w:sz w:val="24"/>
          <w:szCs w:val="24"/>
        </w:rPr>
        <w:t>рудовая (производственная) деятельность (благоустройство и уборка территории, сбор макулатуры)</w:t>
      </w:r>
      <w:r>
        <w:rPr>
          <w:rFonts w:ascii="Times New Roman" w:hAnsi="Times New Roman"/>
          <w:b/>
          <w:sz w:val="24"/>
          <w:szCs w:val="24"/>
        </w:rPr>
        <w:t>,д</w:t>
      </w:r>
      <w:r w:rsidRPr="00C842D4">
        <w:rPr>
          <w:rStyle w:val="11pt"/>
          <w:b w:val="0"/>
          <w:sz w:val="24"/>
          <w:szCs w:val="24"/>
        </w:rPr>
        <w:t>осугово-развлекательная деятельность (общешкольные культурно  - массовые мероприятия, концерты)</w:t>
      </w:r>
      <w:r>
        <w:rPr>
          <w:rFonts w:ascii="Times New Roman" w:hAnsi="Times New Roman"/>
          <w:b/>
          <w:sz w:val="24"/>
          <w:szCs w:val="24"/>
        </w:rPr>
        <w:t>,с</w:t>
      </w:r>
      <w:r w:rsidRPr="00C842D4">
        <w:rPr>
          <w:rStyle w:val="11pt"/>
          <w:b w:val="0"/>
          <w:sz w:val="24"/>
          <w:szCs w:val="24"/>
        </w:rPr>
        <w:t>портивно-оздоровительная деятельность (соревнования, беседы о ЗОЖ)</w:t>
      </w:r>
      <w:r>
        <w:rPr>
          <w:rFonts w:ascii="Times New Roman" w:hAnsi="Times New Roman"/>
          <w:b/>
          <w:sz w:val="24"/>
          <w:szCs w:val="24"/>
        </w:rPr>
        <w:t>,т</w:t>
      </w:r>
      <w:r w:rsidRPr="00C842D4">
        <w:rPr>
          <w:rStyle w:val="11pt"/>
          <w:b w:val="0"/>
          <w:sz w:val="24"/>
          <w:szCs w:val="24"/>
        </w:rPr>
        <w:t>уристско-краеведческая деятельность (творческие работы, экскурсии, проекты)</w:t>
      </w:r>
      <w:r>
        <w:rPr>
          <w:rFonts w:ascii="Times New Roman" w:hAnsi="Times New Roman"/>
          <w:b/>
          <w:sz w:val="24"/>
          <w:szCs w:val="24"/>
        </w:rPr>
        <w:t>,х</w:t>
      </w:r>
      <w:r w:rsidRPr="00C842D4">
        <w:rPr>
          <w:rStyle w:val="11pt"/>
          <w:b w:val="0"/>
          <w:sz w:val="24"/>
          <w:szCs w:val="24"/>
        </w:rPr>
        <w:t>удожественное творчество (конкурсы различного уровня)</w:t>
      </w:r>
      <w:r>
        <w:rPr>
          <w:rStyle w:val="11pt"/>
          <w:b w:val="0"/>
          <w:sz w:val="24"/>
          <w:szCs w:val="24"/>
        </w:rPr>
        <w:t>, социальное творчество и проблемно-ценностное общение</w:t>
      </w:r>
    </w:p>
    <w:p w:rsidR="0033413F" w:rsidRDefault="00C842D4" w:rsidP="00C842D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84F6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Классные руководители ведут учёт занятости учащихся во внеурочной деятельности (журналы).</w:t>
      </w:r>
    </w:p>
    <w:p w:rsidR="00C842D4" w:rsidRDefault="00C842D4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842D4" w:rsidSect="0033413F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6636FA" w:rsidRDefault="006636FA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 в 1-9 классах . 2019-2020 уч.год.</w:t>
      </w:r>
    </w:p>
    <w:p w:rsidR="006636FA" w:rsidRDefault="006636FA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395"/>
        <w:gridCol w:w="3396"/>
      </w:tblGrid>
      <w:tr w:rsidR="006636FA" w:rsidTr="00F725E4">
        <w:trPr>
          <w:trHeight w:val="563"/>
        </w:trPr>
        <w:tc>
          <w:tcPr>
            <w:tcW w:w="3395" w:type="dxa"/>
          </w:tcPr>
          <w:p w:rsidR="006636FA" w:rsidRDefault="006636FA" w:rsidP="00F725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6636FA" w:rsidRDefault="006636FA" w:rsidP="00F725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636FA" w:rsidRDefault="006636FA" w:rsidP="00F725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55465</w:t>
            </w:r>
          </w:p>
        </w:tc>
      </w:tr>
      <w:tr w:rsidR="006636FA" w:rsidTr="00F725E4">
        <w:trPr>
          <w:trHeight w:val="274"/>
        </w:trPr>
        <w:tc>
          <w:tcPr>
            <w:tcW w:w="339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396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</w:tr>
      <w:tr w:rsidR="006636FA" w:rsidTr="00F725E4">
        <w:trPr>
          <w:trHeight w:val="274"/>
        </w:trPr>
        <w:tc>
          <w:tcPr>
            <w:tcW w:w="339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396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10936</w:t>
            </w:r>
          </w:p>
        </w:tc>
      </w:tr>
      <w:tr w:rsidR="006636FA" w:rsidTr="00F725E4">
        <w:trPr>
          <w:trHeight w:val="274"/>
        </w:trPr>
        <w:tc>
          <w:tcPr>
            <w:tcW w:w="339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96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12816</w:t>
            </w:r>
          </w:p>
        </w:tc>
      </w:tr>
      <w:tr w:rsidR="006636FA" w:rsidTr="00F725E4">
        <w:trPr>
          <w:trHeight w:val="274"/>
        </w:trPr>
        <w:tc>
          <w:tcPr>
            <w:tcW w:w="339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396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</w:p>
        </w:tc>
      </w:tr>
      <w:tr w:rsidR="006636FA" w:rsidTr="00F725E4">
        <w:trPr>
          <w:trHeight w:val="289"/>
        </w:trPr>
        <w:tc>
          <w:tcPr>
            <w:tcW w:w="339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396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D">
              <w:rPr>
                <w:rFonts w:ascii="Times New Roman" w:hAnsi="Times New Roman" w:cs="Times New Roman"/>
                <w:sz w:val="24"/>
                <w:szCs w:val="24"/>
              </w:rPr>
              <w:t>12274</w:t>
            </w:r>
          </w:p>
        </w:tc>
      </w:tr>
    </w:tbl>
    <w:p w:rsidR="006636FA" w:rsidRDefault="006636FA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6FA" w:rsidRDefault="006636FA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кол-во часов на человека в год по классам (мах в год340 часов, в неделю 10 часов)</w:t>
      </w:r>
    </w:p>
    <w:tbl>
      <w:tblPr>
        <w:tblStyle w:val="aa"/>
        <w:tblW w:w="0" w:type="auto"/>
        <w:tblLook w:val="04A0"/>
      </w:tblPr>
      <w:tblGrid>
        <w:gridCol w:w="975"/>
        <w:gridCol w:w="2677"/>
      </w:tblGrid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2A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в год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 часов</w:t>
            </w:r>
          </w:p>
        </w:tc>
      </w:tr>
      <w:tr w:rsidR="006636FA" w:rsidRPr="00A32A8D" w:rsidTr="00F725E4">
        <w:tc>
          <w:tcPr>
            <w:tcW w:w="975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на человека в неделю</w:t>
            </w:r>
          </w:p>
        </w:tc>
        <w:tc>
          <w:tcPr>
            <w:tcW w:w="2677" w:type="dxa"/>
          </w:tcPr>
          <w:p w:rsidR="006636FA" w:rsidRPr="00A32A8D" w:rsidRDefault="006636FA" w:rsidP="00F7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 часов</w:t>
            </w:r>
          </w:p>
        </w:tc>
      </w:tr>
    </w:tbl>
    <w:p w:rsidR="006636FA" w:rsidRPr="00A32A8D" w:rsidRDefault="006636FA" w:rsidP="006636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BC6" w:rsidRDefault="009A0BC6" w:rsidP="00C842D4">
      <w:pPr>
        <w:pStyle w:val="Heading1"/>
        <w:tabs>
          <w:tab w:val="left" w:pos="1222"/>
        </w:tabs>
        <w:spacing w:line="276" w:lineRule="auto"/>
        <w:ind w:left="0"/>
        <w:jc w:val="center"/>
        <w:rPr>
          <w:sz w:val="28"/>
          <w:szCs w:val="28"/>
        </w:rPr>
      </w:pPr>
      <w:r w:rsidRPr="00792626">
        <w:rPr>
          <w:sz w:val="28"/>
          <w:szCs w:val="28"/>
        </w:rPr>
        <w:t>Взаимодействие школы с учреждениями</w:t>
      </w:r>
      <w:r w:rsidRPr="00792626">
        <w:rPr>
          <w:spacing w:val="-2"/>
          <w:sz w:val="28"/>
          <w:szCs w:val="28"/>
        </w:rPr>
        <w:t xml:space="preserve"> </w:t>
      </w:r>
      <w:r w:rsidRPr="00792626">
        <w:rPr>
          <w:sz w:val="28"/>
          <w:szCs w:val="28"/>
        </w:rPr>
        <w:t>социума</w:t>
      </w:r>
    </w:p>
    <w:p w:rsidR="009A0BC6" w:rsidRPr="00C842D4" w:rsidRDefault="009A0BC6" w:rsidP="00C84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2D4">
        <w:rPr>
          <w:rFonts w:ascii="Times New Roman" w:hAnsi="Times New Roman" w:cs="Times New Roman"/>
          <w:sz w:val="24"/>
          <w:szCs w:val="24"/>
        </w:rPr>
        <w:t>Существенное положительное воздействие на воспитательный процесс оказывали общественные объединения и организации через непосредственное сотрудничество и разнообразные формы работы (экскурсии, праздники, конкурсы, соревнования, уроки, собрания, фестивали, митинги, профориентационная работа и мн.др.).</w:t>
      </w:r>
    </w:p>
    <w:p w:rsidR="00B57222" w:rsidRPr="00C842D4" w:rsidRDefault="00B57222" w:rsidP="00C842D4">
      <w:pPr>
        <w:spacing w:before="120"/>
        <w:ind w:left="1416" w:firstLine="708"/>
        <w:rPr>
          <w:b/>
          <w:color w:val="000000"/>
        </w:rPr>
      </w:pPr>
      <w:r w:rsidRPr="00C842D4">
        <w:rPr>
          <w:b/>
          <w:color w:val="000000"/>
        </w:rPr>
        <w:t>Участие  школы  в сетевом взаимодействии.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Отдел молодёжи при Администрации Селижаровского района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 №1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акциях и мероприятиях, посвящённых знаменательным датам.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-Школа наркобезопасного поведения (совместно с преподавателями и студентами ТГМА)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-онлайн-квест «По дорогам памяти» (44 чел)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«Жизнь –это» 5 чел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Викторина, посвящённая 75-летию Победы(2а)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-Урок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(5б, 9а,9б)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Диалог на равных (глава района Осипов Б.И.)-10 чел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Посещение выставки «Зеркало природы»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«Герой моей семьи»(9 чел 7-11 кл)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-онлайн-квест «По дорогам памяти» (44 чел)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-«Вклад земляков в Победу» (Соколова М.Н, 9-11 кл)</w:t>
            </w:r>
          </w:p>
          <w:p w:rsidR="00B57222" w:rsidRPr="00D2477D" w:rsidRDefault="00B57222" w:rsidP="00B5722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-Дистанционные мероприятия в июне месяце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 Соколова М.Н. (краевед районной библиотеки) – «В небе над Селижаровом»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(9а,9б)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викторина (8б)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Победы(6а)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-Осенний калейдоскоп (5б)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помним Афганистан(9а,9б)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страницам книг о войне(4б)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популярной литературы (1а,8а)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6A0">
              <w:t xml:space="preserve"> </w:t>
            </w: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Библиотечный урок (ЦРБ Фролова О.Г.)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-2б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«Великая Победа» (2б)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-Юные антифашисты (2а)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памяти жертв Холокоста (9а,9б)</w:t>
            </w:r>
          </w:p>
          <w:p w:rsidR="00B57222" w:rsidRPr="00C842D4" w:rsidRDefault="00B57222" w:rsidP="00C842D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-Дистанционные мероприятия в июне месяце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КДН и ЗП  в мероприятии «Имею право…» (6-11 кл)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Районный архив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заседания районного архивного клуба.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поездка в Горышено,Рылово.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Филиал колледжа им.Коняева.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Выступление мастера Калинина С.В. перед учащимися 9-х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E70316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316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праздничных концертах и мероприятиях: 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пожилого человека, День учителя, юбилейный концерт студии «Светоч», фестиваль «Отечество», День народного единства, «Баклажениана», День матери, новогодние ёлки, Масленица, «Синяя птица», «Мир без войны» и т.д. -37 чел</w:t>
            </w:r>
          </w:p>
          <w:p w:rsidR="00B57222" w:rsidRPr="00D2477D" w:rsidRDefault="00B57222" w:rsidP="00B5722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-Дистанционные мероприятия в июне месяце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кружков (46 чел)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дополнительных занятий в ДШИ (73чел)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ДООЦ ФП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 xml:space="preserve">- Районные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по различным видам спорта в рамках районной Спартакиады.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проведение соревнований по волейболу и баскетболу на Кубок Губернатора.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-Сдача норм ГТО.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спортивных секций при ДООЦ ФП ( 157 чел)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экспресс-тестирование на наличие наркотических средст</w:t>
            </w:r>
            <w:r>
              <w:rPr>
                <w:rFonts w:ascii="Times New Roman" w:hAnsi="Times New Roman"/>
                <w:sz w:val="24"/>
                <w:szCs w:val="24"/>
              </w:rPr>
              <w:t>в в моче (69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7-11 кл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Тестирование учащихся 9-х классов по профориентации.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 «Как  правильно выбрать профессию»(9 кл, Ланская Н.А.)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«МЧС глазами детей)-1-11 кл – 16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индивидуальных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 одна коллективная, 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«МЧС глазами детей)-1 место.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 xml:space="preserve">- Выступление инспектора </w:t>
            </w:r>
            <w:r>
              <w:rPr>
                <w:rFonts w:ascii="Times New Roman" w:hAnsi="Times New Roman"/>
                <w:sz w:val="24"/>
                <w:szCs w:val="24"/>
              </w:rPr>
              <w:t>Людина А.В (1а,1б)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-Районные и региональные соревнования «Безопасное колесо»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заместителя прокурора селижаровского района Скворцова М.Н. на общешкольном родительском собрании «Антитеррористическая защищённость детей» (150 чел)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помощника прокурора Кудрявцевой в мероприятии «Имею право…» (6-11 кл)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рофилактические беседы (3а,3б,6б,9а,9б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>) инспектора ПДН Жукопцовой Е.В.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Храм Петра и Павла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нравственности в 7б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(Лосева Н.Л.)</w:t>
            </w:r>
          </w:p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Воскресной школы-11чел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пенсионной грамотности в 10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кл (Луковская И.Л)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Налоговая инспекция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налоговой грамотности в 10 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 xml:space="preserve"> кл (Голубева Н.Р)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ФБГУЗ «Центр гигиены» г.Торжок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652569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69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ок финансовой грамотности (11 кл</w:t>
            </w:r>
            <w:r w:rsidRPr="00652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«Селижаровский каравай»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4а класс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«Ратибор»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экскурсия 2а 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«Транснефть -Балтика»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 по охране труда (10 кл)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Селижаровского района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(Кошечкина М.В.- руководитель правового отдела Администрации Селижаровского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(4а,4б)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7436A0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A0">
              <w:rPr>
                <w:rFonts w:ascii="Times New Roman" w:hAnsi="Times New Roman" w:cs="Times New Roman"/>
                <w:sz w:val="24"/>
                <w:szCs w:val="24"/>
              </w:rPr>
              <w:t>-День правовой помощи детям (Нагорная Ю.Б., психолог КЦСОН)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Телевышка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Pr="007436A0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(4А)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«Верхневолжская правда»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C84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-«Вклад земляков в Победу» (редактор газеты Смирнов В.М., 9-11 кл)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братство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_Уроки мужества (5а,5б,7а,7б)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Поисковый отряд «Авангард»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руководителем отряда Марьиным С(5а,5б)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клуб «Дыхание Верхневолжья»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 (10,8б)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Дистанционные соревнования по силовым и гимнастическим упражнениям , посвящённые 75-летию Победы -12 чел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«Повторяй за мной» (154 чел)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«История ГТО»-8 чел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-Фотоконкурс «Я выбираю спорт»-5 чел</w:t>
            </w:r>
          </w:p>
        </w:tc>
      </w:tr>
      <w:tr w:rsidR="00B57222" w:rsidRPr="00257C53" w:rsidTr="00B572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межрайонная игра «Нам жить - нам выбирать»-2 чел</w:t>
            </w:r>
          </w:p>
          <w:p w:rsidR="00B57222" w:rsidRDefault="00B57222" w:rsidP="00B57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«Наш выбор – будущее России»-4 чел</w:t>
            </w:r>
          </w:p>
        </w:tc>
      </w:tr>
    </w:tbl>
    <w:p w:rsidR="00B57222" w:rsidRDefault="00B57222" w:rsidP="00B57222">
      <w:pPr>
        <w:rPr>
          <w:b/>
        </w:rPr>
      </w:pPr>
    </w:p>
    <w:p w:rsidR="00B57222" w:rsidRDefault="00B57222" w:rsidP="00B57222">
      <w:pPr>
        <w:rPr>
          <w:b/>
        </w:rPr>
      </w:pPr>
    </w:p>
    <w:p w:rsidR="00B57222" w:rsidRDefault="00B57222" w:rsidP="00B57222">
      <w:pPr>
        <w:rPr>
          <w:sz w:val="28"/>
          <w:szCs w:val="28"/>
        </w:rPr>
      </w:pPr>
    </w:p>
    <w:p w:rsidR="00B57222" w:rsidRDefault="00B57222" w:rsidP="00B57222">
      <w:pPr>
        <w:rPr>
          <w:sz w:val="28"/>
          <w:szCs w:val="28"/>
        </w:rPr>
      </w:pPr>
    </w:p>
    <w:p w:rsidR="00B57222" w:rsidRDefault="00B57222" w:rsidP="00B57222">
      <w:pPr>
        <w:rPr>
          <w:sz w:val="28"/>
          <w:szCs w:val="28"/>
        </w:rPr>
      </w:pPr>
    </w:p>
    <w:p w:rsidR="00B57222" w:rsidRDefault="00B57222" w:rsidP="00B57222">
      <w:pPr>
        <w:rPr>
          <w:b/>
          <w:i/>
          <w:sz w:val="28"/>
          <w:szCs w:val="28"/>
        </w:rPr>
      </w:pPr>
    </w:p>
    <w:p w:rsidR="00B57222" w:rsidRDefault="00B57222" w:rsidP="00B57222"/>
    <w:p w:rsidR="00B57222" w:rsidRDefault="00B57222" w:rsidP="00B57222"/>
    <w:p w:rsidR="00B57222" w:rsidRPr="00117AA8" w:rsidRDefault="00B57222" w:rsidP="009A0BC6">
      <w:pPr>
        <w:pStyle w:val="Heading1"/>
        <w:tabs>
          <w:tab w:val="left" w:pos="1222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C842D4" w:rsidRDefault="00C842D4" w:rsidP="00B57222">
      <w:pPr>
        <w:jc w:val="center"/>
        <w:rPr>
          <w:b/>
          <w:sz w:val="28"/>
          <w:szCs w:val="28"/>
        </w:rPr>
        <w:sectPr w:rsidR="00C842D4" w:rsidSect="00C842D4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B57222" w:rsidRDefault="00B57222" w:rsidP="00B5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участии ОУ в районных, межрайонных, региональных и всероссийских конкурсах, викторинах, конференциях</w:t>
      </w:r>
    </w:p>
    <w:p w:rsidR="00B57222" w:rsidRDefault="00B57222" w:rsidP="00B5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– 2020 уч. г</w:t>
      </w:r>
    </w:p>
    <w:tbl>
      <w:tblPr>
        <w:tblStyle w:val="aa"/>
        <w:tblW w:w="21203" w:type="dxa"/>
        <w:tblLayout w:type="fixed"/>
        <w:tblLook w:val="04A0"/>
      </w:tblPr>
      <w:tblGrid>
        <w:gridCol w:w="546"/>
        <w:gridCol w:w="2234"/>
        <w:gridCol w:w="1128"/>
        <w:gridCol w:w="2190"/>
        <w:gridCol w:w="2139"/>
        <w:gridCol w:w="2116"/>
        <w:gridCol w:w="891"/>
        <w:gridCol w:w="63"/>
        <w:gridCol w:w="1674"/>
        <w:gridCol w:w="2153"/>
        <w:gridCol w:w="1791"/>
        <w:gridCol w:w="2139"/>
        <w:gridCol w:w="2139"/>
      </w:tblGrid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Полное название конкурса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(месяц, год)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работы (номинация)</w:t>
            </w:r>
          </w:p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(рисунок, сочинение, проект и т.д.)</w:t>
            </w:r>
          </w:p>
        </w:tc>
        <w:tc>
          <w:tcPr>
            <w:tcW w:w="2139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Учреждение, организовавшее конкурс</w:t>
            </w:r>
          </w:p>
        </w:tc>
        <w:tc>
          <w:tcPr>
            <w:tcW w:w="2116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891" w:type="dxa"/>
            <w:textDirection w:val="btLr"/>
          </w:tcPr>
          <w:p w:rsidR="00B57222" w:rsidRDefault="00B57222" w:rsidP="00B57222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53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участия (место, диплом, благодарность и т.п.) ФИО победителей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b/>
                <w:i/>
                <w:sz w:val="28"/>
                <w:szCs w:val="28"/>
                <w:lang w:eastAsia="en-US"/>
              </w:rPr>
              <w:t>ентябрь– декабрь                 2019</w:t>
            </w:r>
            <w:r w:rsidRPr="003D656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год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Всероссийские конкурсы, викторины, конференции и др.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Pr="00C22C7E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</w:tcPr>
          <w:p w:rsidR="00B57222" w:rsidRPr="00C22C7E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Региональные (областные) конкурсы, викторины, конференции и др.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Тверской области, Управление ГИБДД УМВД России по Тверской области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  <w:r w:rsidRPr="00F976A8">
              <w:rPr>
                <w:b/>
                <w:sz w:val="24"/>
                <w:szCs w:val="24"/>
              </w:rPr>
              <w:t>кружок «Безопасное колесо»</w:t>
            </w:r>
          </w:p>
        </w:tc>
        <w:tc>
          <w:tcPr>
            <w:tcW w:w="954" w:type="dxa"/>
            <w:gridSpan w:val="2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Путьмина В.Ю.</w:t>
            </w:r>
          </w:p>
        </w:tc>
        <w:tc>
          <w:tcPr>
            <w:tcW w:w="2153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Садикова Н.,Локтев Д.,Березина С Курагин О.(5а) -участие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Божьего мира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90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2139" w:type="dxa"/>
          </w:tcPr>
          <w:p w:rsidR="00B57222" w:rsidRPr="00A6500F" w:rsidRDefault="00B57222" w:rsidP="00B57222">
            <w:pPr>
              <w:rPr>
                <w:sz w:val="24"/>
                <w:szCs w:val="24"/>
              </w:rPr>
            </w:pPr>
            <w:r w:rsidRPr="00A6500F">
              <w:rPr>
                <w:color w:val="1D1D1D"/>
                <w:sz w:val="24"/>
                <w:szCs w:val="24"/>
                <w:shd w:val="clear" w:color="auto" w:fill="FFFFFF"/>
              </w:rPr>
              <w:t>Отдел религиозного образования и катехизации Русской Православной Церкви.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ЕрмаковаЮ.В.</w:t>
            </w:r>
          </w:p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С-9а</w:t>
            </w:r>
          </w:p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Жовнер М-7а-сертификаты участника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3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викторина «Путешественники и мореплаватели Тверского края»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139" w:type="dxa"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color w:val="1D1D1D"/>
                <w:sz w:val="24"/>
                <w:szCs w:val="24"/>
                <w:shd w:val="clear" w:color="auto" w:fill="FFFFFF"/>
              </w:rPr>
              <w:t>Тверской областной центр юных техников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8A">
              <w:rPr>
                <w:rFonts w:ascii="Times New Roman" w:hAnsi="Times New Roman" w:cs="Times New Roman"/>
                <w:b/>
                <w:sz w:val="24"/>
                <w:szCs w:val="24"/>
              </w:rPr>
              <w:t>1место: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Арапова Я-6б, Кузьминова А, Смирнова Д-6а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Сахарова И, Калинина Н, Итаева М.</w:t>
            </w:r>
          </w:p>
        </w:tc>
      </w:tr>
      <w:tr w:rsidR="00B57222" w:rsidTr="00B57222">
        <w:trPr>
          <w:gridAfter w:val="3"/>
          <w:wAfter w:w="6069" w:type="dxa"/>
          <w:trHeight w:val="645"/>
        </w:trPr>
        <w:tc>
          <w:tcPr>
            <w:tcW w:w="546" w:type="dxa"/>
            <w:vMerge w:val="restart"/>
          </w:tcPr>
          <w:p w:rsidR="00B57222" w:rsidRDefault="00B57222" w:rsidP="00B57222"/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региональные менделеевские чтения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139" w:type="dxa"/>
            <w:vMerge w:val="restart"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Тверское Региональное представительство фонда наследия Д.И. Менделеева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Груздова И.В.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8A">
              <w:rPr>
                <w:rFonts w:ascii="Times New Roman" w:hAnsi="Times New Roman" w:cs="Times New Roman"/>
                <w:b/>
                <w:sz w:val="24"/>
                <w:szCs w:val="24"/>
              </w:rPr>
              <w:t>1 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Китайцев И, Сегреенко А, Кузихина А-4а</w:t>
            </w:r>
          </w:p>
        </w:tc>
      </w:tr>
      <w:tr w:rsidR="00B57222" w:rsidTr="00B57222">
        <w:trPr>
          <w:gridAfter w:val="3"/>
          <w:wAfter w:w="6069" w:type="dxa"/>
          <w:trHeight w:val="88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Итаева М,СахароваИ-11</w:t>
            </w:r>
          </w:p>
        </w:tc>
      </w:tr>
      <w:tr w:rsidR="00B57222" w:rsidTr="00B57222">
        <w:trPr>
          <w:gridAfter w:val="3"/>
          <w:wAfter w:w="6069" w:type="dxa"/>
          <w:trHeight w:val="269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Ф.А.</w:t>
            </w:r>
          </w:p>
        </w:tc>
        <w:tc>
          <w:tcPr>
            <w:tcW w:w="2153" w:type="dxa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 -9а - участник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70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vMerge/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С.а., Казанцева И.Г.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8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Калинина Н, Итаева М,-11 кл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4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139" w:type="dxa"/>
          </w:tcPr>
          <w:p w:rsidR="00B57222" w:rsidRPr="00A6500F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«Областная станция юных натуралистов Тверской области»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С.а., Казанцева И.Г.</w:t>
            </w:r>
          </w:p>
        </w:tc>
        <w:tc>
          <w:tcPr>
            <w:tcW w:w="2153" w:type="dxa"/>
          </w:tcPr>
          <w:p w:rsidR="00B57222" w:rsidRPr="007C654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место-</w:t>
            </w:r>
          </w:p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Н, Итаева М,-11 кл</w:t>
            </w:r>
          </w:p>
        </w:tc>
      </w:tr>
      <w:tr w:rsidR="00B57222" w:rsidTr="00B57222">
        <w:trPr>
          <w:gridAfter w:val="3"/>
          <w:wAfter w:w="6069" w:type="dxa"/>
          <w:trHeight w:val="930"/>
        </w:trPr>
        <w:tc>
          <w:tcPr>
            <w:tcW w:w="546" w:type="dxa"/>
            <w:vMerge w:val="restart"/>
          </w:tcPr>
          <w:p w:rsidR="00B57222" w:rsidRDefault="00B57222" w:rsidP="00B57222">
            <w:r>
              <w:t>5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глазами детей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Рисунки, поделки декоративно-прикладного творчества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 Главное управление по Тверской области</w:t>
            </w:r>
          </w:p>
        </w:tc>
        <w:tc>
          <w:tcPr>
            <w:tcW w:w="2116" w:type="dxa"/>
            <w:vMerge w:val="restart"/>
          </w:tcPr>
          <w:p w:rsidR="00B57222" w:rsidRPr="00F976A8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Pr="00166F68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Жовнер М, Красовская Е-7а класс</w:t>
            </w:r>
          </w:p>
        </w:tc>
      </w:tr>
      <w:tr w:rsidR="00B57222" w:rsidTr="00B57222">
        <w:trPr>
          <w:gridAfter w:val="3"/>
          <w:wAfter w:w="6069" w:type="dxa"/>
          <w:trHeight w:val="16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Ю.В.</w:t>
            </w:r>
          </w:p>
        </w:tc>
        <w:tc>
          <w:tcPr>
            <w:tcW w:w="2153" w:type="dxa"/>
          </w:tcPr>
          <w:p w:rsidR="00B57222" w:rsidRPr="00F93476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6">
              <w:rPr>
                <w:rFonts w:ascii="Times New Roman" w:hAnsi="Times New Roman" w:cs="Times New Roman"/>
                <w:sz w:val="24"/>
                <w:szCs w:val="24"/>
              </w:rPr>
              <w:t>Русинская В-9а, участник</w:t>
            </w:r>
          </w:p>
        </w:tc>
      </w:tr>
      <w:tr w:rsidR="00B57222" w:rsidTr="00B57222"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Районные  конкурсы, викторины, конференции и др.</w:t>
            </w:r>
          </w:p>
        </w:tc>
        <w:tc>
          <w:tcPr>
            <w:tcW w:w="1791" w:type="dxa"/>
            <w:tcBorders>
              <w:top w:val="nil"/>
            </w:tcBorders>
          </w:tcPr>
          <w:p w:rsidR="00B57222" w:rsidRDefault="00B57222" w:rsidP="00B57222"/>
        </w:tc>
        <w:tc>
          <w:tcPr>
            <w:tcW w:w="2139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  <w:r w:rsidRPr="00F976A8">
              <w:rPr>
                <w:b/>
                <w:sz w:val="24"/>
                <w:szCs w:val="24"/>
              </w:rPr>
              <w:t>кружок «Безопасное колесо»</w:t>
            </w:r>
          </w:p>
        </w:tc>
        <w:tc>
          <w:tcPr>
            <w:tcW w:w="891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Путьмина В.Ю.</w:t>
            </w:r>
          </w:p>
        </w:tc>
        <w:tc>
          <w:tcPr>
            <w:tcW w:w="2153" w:type="dxa"/>
          </w:tcPr>
          <w:p w:rsidR="00B57222" w:rsidRPr="00730EEE" w:rsidRDefault="00B57222" w:rsidP="00B57222">
            <w:pPr>
              <w:rPr>
                <w:b/>
                <w:sz w:val="24"/>
                <w:szCs w:val="24"/>
              </w:rPr>
            </w:pPr>
            <w:r w:rsidRPr="00730EEE">
              <w:rPr>
                <w:b/>
                <w:sz w:val="24"/>
                <w:szCs w:val="24"/>
              </w:rPr>
              <w:t>1 место</w:t>
            </w:r>
          </w:p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Садикова Н.,Локтев Д.,Березина С Курагин О. (5а)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 w:val="restart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–глазами детей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Рисунок, макет, образцы прикладного творчества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«Шаг за шагом» (ОБЖ)</w:t>
            </w: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Людина О. Ю. (2 уч)</w:t>
            </w:r>
          </w:p>
        </w:tc>
        <w:tc>
          <w:tcPr>
            <w:tcW w:w="2153" w:type="dxa"/>
          </w:tcPr>
          <w:p w:rsidR="00B57222" w:rsidRPr="00BF7D8D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Людина  И-1а-</w:t>
            </w:r>
            <w:r w:rsidRPr="00BF7D8D">
              <w:rPr>
                <w:b/>
                <w:sz w:val="24"/>
                <w:szCs w:val="24"/>
              </w:rPr>
              <w:t>3 место</w:t>
            </w:r>
          </w:p>
          <w:p w:rsidR="00B57222" w:rsidRPr="00AA3995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ДюковаВ-1б-</w:t>
            </w: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B57222" w:rsidTr="00B57222">
        <w:trPr>
          <w:gridAfter w:val="3"/>
          <w:wAfter w:w="6069" w:type="dxa"/>
          <w:trHeight w:val="8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уч+ коллектив 4а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И.В.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-Сергеенко А-4а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AA3995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3995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Голубева Е -4а</w:t>
            </w:r>
          </w:p>
        </w:tc>
      </w:tr>
      <w:tr w:rsidR="00B57222" w:rsidTr="00B57222">
        <w:trPr>
          <w:gridAfter w:val="3"/>
          <w:wAfter w:w="6069" w:type="dxa"/>
          <w:trHeight w:val="46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Лобанова А-9б</w:t>
            </w:r>
          </w:p>
        </w:tc>
      </w:tr>
      <w:tr w:rsidR="00B57222" w:rsidTr="00B57222">
        <w:trPr>
          <w:gridAfter w:val="3"/>
          <w:wAfter w:w="6069" w:type="dxa"/>
          <w:trHeight w:val="55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О.А.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Груздов М-3а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Махортова А-5б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О.В.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Жовнер М, Красовская Е-7а</w:t>
            </w:r>
          </w:p>
        </w:tc>
      </w:tr>
      <w:tr w:rsidR="00B57222" w:rsidTr="00B57222">
        <w:trPr>
          <w:gridAfter w:val="3"/>
          <w:wAfter w:w="6069" w:type="dxa"/>
          <w:trHeight w:val="198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Тасуева Я-2а,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-Русинская В-9а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3995">
              <w:rPr>
                <w:b/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>-Ермаков С-9а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BF7D8D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-Бабаева Е-6а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Шабанов В-4б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 w:val="restart"/>
          </w:tcPr>
          <w:p w:rsidR="00B57222" w:rsidRDefault="00B57222" w:rsidP="00B57222">
            <w:r>
              <w:t>3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ЗОЖ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И.В.</w:t>
            </w:r>
          </w:p>
        </w:tc>
        <w:tc>
          <w:tcPr>
            <w:tcW w:w="2153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-4а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>Коллективная работа-7а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10 кл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>Итаева М.-11 кл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9102FA" w:rsidRDefault="00B57222" w:rsidP="00B5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«Очумелые ручки»</w:t>
            </w: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lastRenderedPageBreak/>
              <w:t>4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Спорт- это здорово!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EE7563">
              <w:rPr>
                <w:b/>
                <w:sz w:val="24"/>
                <w:szCs w:val="24"/>
              </w:rPr>
              <w:t>1 место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EE7563">
              <w:rPr>
                <w:sz w:val="24"/>
                <w:szCs w:val="24"/>
              </w:rPr>
              <w:t>Иванов Рамир-4а,Бучнева А-8б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место- </w:t>
            </w:r>
            <w:r w:rsidRPr="00EE7563">
              <w:rPr>
                <w:sz w:val="24"/>
                <w:szCs w:val="24"/>
              </w:rPr>
              <w:t>Мусатова Е-1а, Егоров Р(4а), Романчикова В(4а),</w:t>
            </w:r>
            <w:r>
              <w:rPr>
                <w:sz w:val="24"/>
                <w:szCs w:val="24"/>
              </w:rPr>
              <w:t xml:space="preserve"> Смирнова Е-8а</w:t>
            </w:r>
          </w:p>
          <w:p w:rsidR="00B57222" w:rsidRPr="00EE7563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Участники-</w:t>
            </w:r>
            <w:r>
              <w:rPr>
                <w:sz w:val="24"/>
                <w:szCs w:val="24"/>
              </w:rPr>
              <w:t>Жовнер М, Красовская Е-7а, Кузьминова А-6а,Маралова А-4а, Бубнова А-2б, Суханова А1а, Новожилов А-1б,Николаев О, Безмилицина А, Гуляева м, Дзюбова А-2а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 w:val="restart"/>
          </w:tcPr>
          <w:p w:rsidR="00B57222" w:rsidRDefault="00B57222" w:rsidP="00B57222">
            <w:r>
              <w:t>5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Победа! Великая Россия!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Чтецы прозы и стихотворений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место- </w:t>
            </w:r>
            <w:r w:rsidRPr="00B373FE">
              <w:rPr>
                <w:sz w:val="24"/>
                <w:szCs w:val="24"/>
              </w:rPr>
              <w:t>АбдулА</w:t>
            </w:r>
            <w:r>
              <w:rPr>
                <w:sz w:val="24"/>
                <w:szCs w:val="24"/>
              </w:rPr>
              <w:t>-5б</w:t>
            </w:r>
          </w:p>
          <w:p w:rsidR="00B57222" w:rsidRPr="00EE7563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Участники-Садикова Н-5а, Величко А, Цветкова Я-5б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И.В.</w:t>
            </w:r>
          </w:p>
        </w:tc>
        <w:tc>
          <w:tcPr>
            <w:tcW w:w="2153" w:type="dxa"/>
          </w:tcPr>
          <w:p w:rsidR="00B57222" w:rsidRPr="00B373FE" w:rsidRDefault="00B57222" w:rsidP="00B57222">
            <w:pPr>
              <w:rPr>
                <w:sz w:val="24"/>
                <w:szCs w:val="24"/>
              </w:rPr>
            </w:pPr>
            <w:r w:rsidRPr="00B373FE">
              <w:rPr>
                <w:sz w:val="24"/>
                <w:szCs w:val="24"/>
              </w:rPr>
              <w:t>Ефимова А</w:t>
            </w:r>
            <w:r>
              <w:rPr>
                <w:sz w:val="24"/>
                <w:szCs w:val="24"/>
              </w:rPr>
              <w:t>-4а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С.М.</w:t>
            </w:r>
          </w:p>
        </w:tc>
        <w:tc>
          <w:tcPr>
            <w:tcW w:w="2153" w:type="dxa"/>
          </w:tcPr>
          <w:p w:rsidR="00B57222" w:rsidRPr="00B373FE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место-</w:t>
            </w:r>
            <w:r>
              <w:rPr>
                <w:sz w:val="24"/>
                <w:szCs w:val="24"/>
              </w:rPr>
              <w:t>Никитина В.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Конкурсы, викторины, конференции и др. образовательного округа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28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поделки, сочинения, стихотворения</w:t>
            </w:r>
          </w:p>
        </w:tc>
        <w:tc>
          <w:tcPr>
            <w:tcW w:w="2139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116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7" w:type="dxa"/>
            <w:gridSpan w:val="2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Силова Д-2а, Кузихина А-4а, Попова Н-11</w:t>
            </w:r>
          </w:p>
          <w:p w:rsidR="00B57222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0">
              <w:rPr>
                <w:rFonts w:ascii="Times New Roman" w:hAnsi="Times New Roman" w:cs="Times New Roman"/>
                <w:b/>
                <w:sz w:val="24"/>
                <w:szCs w:val="24"/>
              </w:rPr>
              <w:t>2 место-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820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Е-4а, </w:t>
            </w:r>
            <w:r w:rsidRPr="0042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Груздов М-3а,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Тасуева Я-2а, Юсупов Э-2б</w:t>
            </w:r>
          </w:p>
          <w:p w:rsidR="00B57222" w:rsidRPr="00B373FE" w:rsidRDefault="00B57222" w:rsidP="00B572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Силова Д-2а, Воробьёва А-3а, Попов А-2б, Абдул М-4б</w:t>
            </w:r>
          </w:p>
        </w:tc>
      </w:tr>
    </w:tbl>
    <w:p w:rsidR="00B57222" w:rsidRDefault="00B57222" w:rsidP="00B57222">
      <w:pPr>
        <w:tabs>
          <w:tab w:val="left" w:pos="6791"/>
        </w:tabs>
      </w:pPr>
    </w:p>
    <w:tbl>
      <w:tblPr>
        <w:tblStyle w:val="aa"/>
        <w:tblW w:w="21203" w:type="dxa"/>
        <w:tblLayout w:type="fixed"/>
        <w:tblLook w:val="04A0"/>
      </w:tblPr>
      <w:tblGrid>
        <w:gridCol w:w="546"/>
        <w:gridCol w:w="2234"/>
        <w:gridCol w:w="1128"/>
        <w:gridCol w:w="2190"/>
        <w:gridCol w:w="2139"/>
        <w:gridCol w:w="2116"/>
        <w:gridCol w:w="891"/>
        <w:gridCol w:w="63"/>
        <w:gridCol w:w="1674"/>
        <w:gridCol w:w="2153"/>
        <w:gridCol w:w="1791"/>
        <w:gridCol w:w="2139"/>
        <w:gridCol w:w="2139"/>
      </w:tblGrid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Полное название конкурса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(месяц, год)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работы (номинация)</w:t>
            </w:r>
          </w:p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(рисунок, сочинение, проект и т.д.)</w:t>
            </w:r>
          </w:p>
        </w:tc>
        <w:tc>
          <w:tcPr>
            <w:tcW w:w="2139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Учреждение, организовавшее конкурс</w:t>
            </w:r>
          </w:p>
        </w:tc>
        <w:tc>
          <w:tcPr>
            <w:tcW w:w="2116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891" w:type="dxa"/>
            <w:textDirection w:val="btLr"/>
          </w:tcPr>
          <w:p w:rsidR="00B57222" w:rsidRDefault="00B57222" w:rsidP="00B57222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53" w:type="dxa"/>
          </w:tcPr>
          <w:p w:rsidR="00B57222" w:rsidRDefault="00B57222" w:rsidP="00B57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участия (место, диплом, благодарность и т.п.) ФИО победителей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>
              <w:rPr>
                <w:b/>
                <w:i/>
                <w:sz w:val="28"/>
                <w:szCs w:val="28"/>
                <w:lang w:eastAsia="en-US"/>
              </w:rPr>
              <w:t xml:space="preserve">Январь-июнь                2020 </w:t>
            </w:r>
            <w:r w:rsidRPr="003D656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год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Всероссийские конкурсы, викторины, конференции и др.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Pr="00C22C7E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экологический конкурс «Мы кормушку смастерили и столовую открыли»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кормушки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11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C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Нагорный Павел -5б кл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 w:val="restart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  <w:vMerge w:val="restart"/>
          </w:tcPr>
          <w:p w:rsidR="00B57222" w:rsidRPr="00C22C7E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, посвящённый Блокаде Ленинграда в годы Великой Отечественной войны «Война с блокадой чёрной жили рядом…»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чтение стихотворений, газета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2116" w:type="dxa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DDE"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А-5а (номинация литературная)</w:t>
            </w:r>
          </w:p>
          <w:p w:rsidR="00B57222" w:rsidRPr="00E80DDE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Величко А., Абдул А -5б (конкурс чтецов)</w:t>
            </w:r>
          </w:p>
        </w:tc>
      </w:tr>
      <w:tr w:rsidR="00B57222" w:rsidTr="00B57222">
        <w:trPr>
          <w:gridAfter w:val="3"/>
          <w:wAfter w:w="6069" w:type="dxa"/>
          <w:trHeight w:val="40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DD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Волкова Е, Жовнер М, СевероваА. (газета)</w:t>
            </w:r>
          </w:p>
        </w:tc>
      </w:tr>
      <w:tr w:rsidR="00B57222" w:rsidTr="00B57222">
        <w:trPr>
          <w:gridAfter w:val="3"/>
          <w:wAfter w:w="6069" w:type="dxa"/>
          <w:trHeight w:val="66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135"/>
        </w:trPr>
        <w:tc>
          <w:tcPr>
            <w:tcW w:w="546" w:type="dxa"/>
            <w:vMerge w:val="restart"/>
          </w:tcPr>
          <w:p w:rsidR="00B57222" w:rsidRDefault="00B57222" w:rsidP="00B57222">
            <w:r>
              <w:t>3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Курагина М.Ю.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2а кл- Шилкин М, Тасуева я, Лаврова Е, Николаев О, Преснякова Д, Сидорченко М.</w:t>
            </w:r>
          </w:p>
        </w:tc>
      </w:tr>
      <w:tr w:rsidR="00B57222" w:rsidTr="00B57222">
        <w:trPr>
          <w:gridAfter w:val="3"/>
          <w:wAfter w:w="6069" w:type="dxa"/>
          <w:trHeight w:val="13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о.М.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2б кл- Алавердян Я, Артюх А., Бубнова А, Долбещенкова Д, Касаткина П, Ксенофонтова А, Ксенофонтова Д, Леонов С, Сигаева К, Тасуева Т.</w:t>
            </w:r>
          </w:p>
        </w:tc>
      </w:tr>
      <w:tr w:rsidR="00B57222" w:rsidTr="00B57222">
        <w:trPr>
          <w:gridAfter w:val="3"/>
          <w:wAfter w:w="6069" w:type="dxa"/>
          <w:trHeight w:val="16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 О.А.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успешное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Беляева А, Гришин Е, Демьянова А, Жукопцов А, Мандрусова Е, Панкова Д.,</w:t>
            </w:r>
          </w:p>
        </w:tc>
      </w:tr>
      <w:tr w:rsidR="00B57222" w:rsidTr="00B57222">
        <w:trPr>
          <w:gridAfter w:val="3"/>
          <w:wAfter w:w="6069" w:type="dxa"/>
          <w:trHeight w:val="96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3б кл- Володченко К., Голубева К., Лебедев Р, Муравьев, Муродова, Пахлевонян.</w:t>
            </w:r>
          </w:p>
        </w:tc>
      </w:tr>
      <w:tr w:rsidR="00B57222" w:rsidTr="00B57222">
        <w:trPr>
          <w:gridAfter w:val="3"/>
          <w:wAfter w:w="6069" w:type="dxa"/>
          <w:trHeight w:val="13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Груздова И.В.</w:t>
            </w:r>
          </w:p>
        </w:tc>
        <w:tc>
          <w:tcPr>
            <w:tcW w:w="2153" w:type="dxa"/>
          </w:tcPr>
          <w:p w:rsidR="00B57222" w:rsidRPr="00DC5B8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успешное вступлкение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 А, Калинин М, Китайцев И, Кузихина А, Маралова А, Сергеенко А</w:t>
            </w:r>
          </w:p>
        </w:tc>
      </w:tr>
      <w:tr w:rsidR="00B57222" w:rsidTr="00B57222">
        <w:trPr>
          <w:gridAfter w:val="3"/>
          <w:wAfter w:w="6069" w:type="dxa"/>
          <w:trHeight w:val="126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Л.В.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4б – Абдул М., Быкова П, Веселова Е, Голубев М, Колосова В, Мамедов М,</w:t>
            </w:r>
          </w:p>
        </w:tc>
      </w:tr>
      <w:tr w:rsidR="00B57222" w:rsidTr="00B57222">
        <w:trPr>
          <w:gridAfter w:val="3"/>
          <w:wAfter w:w="6069" w:type="dxa"/>
          <w:trHeight w:val="126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Мандрусова Е.Е.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5а- Венедикин А, Локтев Д,Петров А, Петрова К, Садикова Н, Ужегова-Джамалова М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5б – Абдул М., Багдасаров Э, Бурмистрова А, Ершов В, Журавлёва А, Красоткин З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6а- Валуев Р, Корнева С., Муродова К, Новожилова Е, Насалова Д, Судаков А.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Аллабердиева В, Арапова Я, Блинников А, Лебедева А, Пахлеванян А, Петренас О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успешное выступление</w:t>
            </w:r>
            <w:r w:rsidRPr="00E525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 С.,, Жовнер М, Жукова А, МелешкевичВ, Павлов М, </w:t>
            </w:r>
            <w:r w:rsidRPr="00E525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А, Северова А, Чернявская Е. Воробьёв Д,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Н.В.</w:t>
            </w:r>
          </w:p>
        </w:tc>
        <w:tc>
          <w:tcPr>
            <w:tcW w:w="2153" w:type="dxa"/>
          </w:tcPr>
          <w:p w:rsidR="00B57222" w:rsidRPr="00055443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7б-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Блинников Н, Иванова С, Кузьминов А, Орлова А, Рассолов О, Сиваков А.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Ю.В.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8б- </w:t>
            </w:r>
            <w:r w:rsidRPr="00055443">
              <w:rPr>
                <w:rFonts w:ascii="Times New Roman" w:hAnsi="Times New Roman" w:cs="Times New Roman"/>
                <w:sz w:val="24"/>
                <w:szCs w:val="24"/>
              </w:rPr>
              <w:t>Антипов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Мумаев В, Смирнова К, Тасуева М., Воробьёв Р, Рыбаков К.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9а-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К, Комаров р, Кукушкина Е, Пырсова Т, Русинская В, Шемякина А.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2153" w:type="dxa"/>
          </w:tcPr>
          <w:p w:rsidR="00B57222" w:rsidRPr="00055443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9б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Барцев м, Кузанова э, Лобанова А, Петров И, Черникова д, Шилкина Ю.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10 кл- </w:t>
            </w:r>
            <w:r w:rsidRPr="00055443">
              <w:rPr>
                <w:rFonts w:ascii="Times New Roman" w:hAnsi="Times New Roman" w:cs="Times New Roman"/>
                <w:sz w:val="24"/>
                <w:szCs w:val="24"/>
              </w:rPr>
              <w:t>Агригороае а, Гусев Н, Ифторов Д, Мурашкин И, Таганова А, Томилимна Е.</w:t>
            </w:r>
          </w:p>
        </w:tc>
      </w:tr>
      <w:tr w:rsidR="00B57222" w:rsidTr="00B57222">
        <w:trPr>
          <w:gridAfter w:val="3"/>
          <w:wAfter w:w="6069" w:type="dxa"/>
          <w:trHeight w:val="9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успешное выступление-</w:t>
            </w:r>
            <w:r w:rsidRPr="001D705A">
              <w:rPr>
                <w:rFonts w:ascii="Times New Roman" w:hAnsi="Times New Roman" w:cs="Times New Roman"/>
                <w:sz w:val="24"/>
                <w:szCs w:val="24"/>
              </w:rPr>
              <w:t>Касумов Д, Кожекин А, Маркузов Д, Наглиш Л, Румянцев Д, Тихенко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11 кл</w:t>
            </w:r>
            <w:r w:rsidRPr="001D705A">
              <w:rPr>
                <w:rFonts w:ascii="Times New Roman" w:hAnsi="Times New Roman" w:cs="Times New Roman"/>
                <w:sz w:val="24"/>
                <w:szCs w:val="24"/>
              </w:rPr>
              <w:t xml:space="preserve"> Маханькова К, Никитина В, Попова Н, СахароваИ, Туманова А, Ширнин В.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Региональные (областные) конкурсы, викторины, конференции и др.</w:t>
            </w:r>
          </w:p>
        </w:tc>
      </w:tr>
      <w:tr w:rsidR="00B57222" w:rsidTr="00B57222">
        <w:trPr>
          <w:gridAfter w:val="3"/>
          <w:wAfter w:w="6069" w:type="dxa"/>
          <w:trHeight w:val="675"/>
        </w:trPr>
        <w:tc>
          <w:tcPr>
            <w:tcW w:w="546" w:type="dxa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жить – нам выбирать!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по избирательному праву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 Осташковского района и администрация городского округа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Н, Глебов Д – 11 класс </w:t>
            </w:r>
            <w:r w:rsidRPr="00AE5A37">
              <w:rPr>
                <w:b/>
                <w:sz w:val="24"/>
                <w:szCs w:val="24"/>
              </w:rPr>
              <w:t>2 место</w:t>
            </w:r>
          </w:p>
        </w:tc>
      </w:tr>
      <w:tr w:rsidR="00B57222" w:rsidTr="00B57222">
        <w:trPr>
          <w:gridAfter w:val="3"/>
          <w:wAfter w:w="6069" w:type="dxa"/>
          <w:trHeight w:val="675"/>
        </w:trPr>
        <w:tc>
          <w:tcPr>
            <w:tcW w:w="546" w:type="dxa"/>
            <w:vMerge w:val="restart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природы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«Областная станция юных натуралистов Тверской области»</w:t>
            </w:r>
          </w:p>
        </w:tc>
        <w:tc>
          <w:tcPr>
            <w:tcW w:w="2116" w:type="dxa"/>
            <w:vMerge w:val="restart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 w:rsidRPr="00466EA1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- Кожекин А-11</w:t>
            </w:r>
          </w:p>
        </w:tc>
      </w:tr>
      <w:tr w:rsidR="00B57222" w:rsidTr="00B57222">
        <w:trPr>
          <w:gridAfter w:val="3"/>
          <w:wAfter w:w="6069" w:type="dxa"/>
          <w:trHeight w:val="97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О.Е.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466EA1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– Зернова К- 9а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3</w:t>
            </w:r>
          </w:p>
        </w:tc>
        <w:tc>
          <w:tcPr>
            <w:tcW w:w="2234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классика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прозаических произведений</w:t>
            </w:r>
          </w:p>
        </w:tc>
        <w:tc>
          <w:tcPr>
            <w:tcW w:w="2139" w:type="dxa"/>
          </w:tcPr>
          <w:p w:rsidR="00B57222" w:rsidRPr="00A6500F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Садикова Н- 5а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4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интернет-игра «Тверская земля- Земля истоков»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139" w:type="dxa"/>
          </w:tcPr>
          <w:p w:rsidR="00B57222" w:rsidRPr="007D3413" w:rsidRDefault="00B57222" w:rsidP="00B57222">
            <w:pPr>
              <w:widowControl/>
              <w:numPr>
                <w:ilvl w:val="0"/>
                <w:numId w:val="9"/>
              </w:numPr>
              <w:shd w:val="clear" w:color="auto" w:fill="F1F4F8"/>
              <w:autoSpaceDE/>
              <w:autoSpaceDN/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D3413">
              <w:rPr>
                <w:color w:val="000000"/>
                <w:sz w:val="27"/>
                <w:szCs w:val="27"/>
              </w:rPr>
              <w:t>ГБУ ТО «Центр развития творчества детей и молодежи Тверской области»</w:t>
            </w:r>
          </w:p>
          <w:p w:rsidR="00B57222" w:rsidRPr="007D3413" w:rsidRDefault="00B57222" w:rsidP="00B57222">
            <w:pPr>
              <w:widowControl/>
              <w:numPr>
                <w:ilvl w:val="0"/>
                <w:numId w:val="9"/>
              </w:numPr>
              <w:shd w:val="clear" w:color="auto" w:fill="F1F4F8"/>
              <w:autoSpaceDE/>
              <w:autoSpaceDN/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D3413">
              <w:rPr>
                <w:color w:val="000000"/>
                <w:sz w:val="27"/>
                <w:szCs w:val="27"/>
              </w:rPr>
              <w:t>МБОУ СОШ № 34 г. Твери</w:t>
            </w:r>
          </w:p>
          <w:p w:rsidR="00B57222" w:rsidRPr="00A6500F" w:rsidRDefault="00B57222" w:rsidP="00B57222">
            <w:pPr>
              <w:rPr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6" w:type="dxa"/>
          </w:tcPr>
          <w:p w:rsidR="00B57222" w:rsidRPr="005C3DFA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Н, Итаева М-11 кл, Лебедева А, Арапова Я-6б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>
            <w:r>
              <w:t>5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Победы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2139" w:type="dxa"/>
          </w:tcPr>
          <w:p w:rsidR="00B57222" w:rsidRPr="007D3413" w:rsidRDefault="00B57222" w:rsidP="00B57222">
            <w:pPr>
              <w:widowControl/>
              <w:numPr>
                <w:ilvl w:val="0"/>
                <w:numId w:val="9"/>
              </w:numPr>
              <w:shd w:val="clear" w:color="auto" w:fill="F1F4F8"/>
              <w:autoSpaceDE/>
              <w:autoSpaceDN/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D3413">
              <w:rPr>
                <w:color w:val="000000"/>
                <w:sz w:val="27"/>
                <w:szCs w:val="27"/>
              </w:rPr>
              <w:t xml:space="preserve">ГБУ ТО «Центр развития творчества детей и молодежи Тверской </w:t>
            </w:r>
            <w:r w:rsidRPr="007D3413">
              <w:rPr>
                <w:color w:val="000000"/>
                <w:sz w:val="27"/>
                <w:szCs w:val="27"/>
              </w:rPr>
              <w:lastRenderedPageBreak/>
              <w:t>области»</w:t>
            </w:r>
          </w:p>
          <w:p w:rsidR="00B57222" w:rsidRPr="00A6500F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F976A8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 О.А.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Воробьева Д-3а, </w:t>
            </w:r>
            <w:r w:rsidRPr="001D705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участники-3а-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Бендас М, Бойков А, Гришин Е, Груздов М, Демьянова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Мандрусова В, Орзул А, Чнчевский А.</w:t>
            </w:r>
          </w:p>
        </w:tc>
      </w:tr>
      <w:tr w:rsidR="00B57222" w:rsidTr="00B57222">
        <w:trPr>
          <w:gridAfter w:val="3"/>
          <w:wAfter w:w="6069" w:type="dxa"/>
          <w:trHeight w:val="1216"/>
        </w:trPr>
        <w:tc>
          <w:tcPr>
            <w:tcW w:w="546" w:type="dxa"/>
          </w:tcPr>
          <w:p w:rsidR="00B57222" w:rsidRDefault="00B57222" w:rsidP="00B57222">
            <w:r>
              <w:lastRenderedPageBreak/>
              <w:t>6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без опасности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 МЧС России по Тверской области</w:t>
            </w:r>
          </w:p>
        </w:tc>
        <w:tc>
          <w:tcPr>
            <w:tcW w:w="2116" w:type="dxa"/>
          </w:tcPr>
          <w:p w:rsidR="00B57222" w:rsidRPr="00F976A8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166F68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Е.-6а</w:t>
            </w:r>
          </w:p>
        </w:tc>
      </w:tr>
      <w:tr w:rsidR="00B57222" w:rsidTr="00B57222"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Районные  конкурсы, викторины, конференции и др.</w:t>
            </w:r>
          </w:p>
        </w:tc>
        <w:tc>
          <w:tcPr>
            <w:tcW w:w="1791" w:type="dxa"/>
            <w:tcBorders>
              <w:top w:val="nil"/>
            </w:tcBorders>
          </w:tcPr>
          <w:p w:rsidR="00B57222" w:rsidRDefault="00B57222" w:rsidP="00B57222"/>
        </w:tc>
        <w:tc>
          <w:tcPr>
            <w:tcW w:w="2139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690"/>
        </w:trPr>
        <w:tc>
          <w:tcPr>
            <w:tcW w:w="546" w:type="dxa"/>
            <w:vMerge w:val="restart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читаю книги о войне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навигаторы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  <w:vMerge w:val="restart"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7C6543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 Демьянова А-3а</w:t>
            </w:r>
          </w:p>
          <w:p w:rsidR="00B57222" w:rsidRPr="005C3DFA" w:rsidRDefault="00B57222" w:rsidP="00B57222">
            <w:pPr>
              <w:rPr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42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С.м.</w:t>
            </w:r>
          </w:p>
        </w:tc>
        <w:tc>
          <w:tcPr>
            <w:tcW w:w="2153" w:type="dxa"/>
          </w:tcPr>
          <w:p w:rsidR="00B57222" w:rsidRPr="00AA3995" w:rsidRDefault="00B57222" w:rsidP="00B57222">
            <w:pPr>
              <w:rPr>
                <w:b/>
                <w:sz w:val="24"/>
                <w:szCs w:val="24"/>
              </w:rPr>
            </w:pPr>
            <w:r w:rsidRPr="007C6543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-Попова Н-11 кл</w:t>
            </w:r>
          </w:p>
        </w:tc>
      </w:tr>
      <w:tr w:rsidR="00B57222" w:rsidTr="00B57222">
        <w:trPr>
          <w:gridAfter w:val="3"/>
          <w:wAfter w:w="6069" w:type="dxa"/>
          <w:trHeight w:val="5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Ю.В.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7C6543">
              <w:rPr>
                <w:b/>
                <w:sz w:val="24"/>
                <w:szCs w:val="24"/>
              </w:rPr>
              <w:t>2 место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7C6543">
              <w:rPr>
                <w:sz w:val="24"/>
                <w:szCs w:val="24"/>
              </w:rPr>
              <w:t>Чехутина Е-8б</w:t>
            </w:r>
          </w:p>
          <w:p w:rsidR="00B57222" w:rsidRPr="007C6543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Участник- </w:t>
            </w:r>
            <w:r w:rsidRPr="007C6543">
              <w:rPr>
                <w:sz w:val="24"/>
                <w:szCs w:val="24"/>
              </w:rPr>
              <w:t>Агригороае А-10 кл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5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Е.А.</w:t>
            </w:r>
          </w:p>
        </w:tc>
        <w:tc>
          <w:tcPr>
            <w:tcW w:w="2153" w:type="dxa"/>
          </w:tcPr>
          <w:p w:rsidR="00B57222" w:rsidRPr="007C6543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Участники- </w:t>
            </w:r>
            <w:r>
              <w:rPr>
                <w:sz w:val="24"/>
                <w:szCs w:val="24"/>
              </w:rPr>
              <w:t>Зернова К, Шемякина А-9а кл</w:t>
            </w:r>
          </w:p>
        </w:tc>
      </w:tr>
      <w:tr w:rsidR="00B57222" w:rsidTr="00B57222">
        <w:trPr>
          <w:gridAfter w:val="3"/>
          <w:wAfter w:w="6069" w:type="dxa"/>
          <w:trHeight w:val="5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Е.Н.</w:t>
            </w:r>
          </w:p>
        </w:tc>
        <w:tc>
          <w:tcPr>
            <w:tcW w:w="2153" w:type="dxa"/>
          </w:tcPr>
          <w:p w:rsidR="00B57222" w:rsidRPr="007C6543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место-</w:t>
            </w:r>
            <w:r>
              <w:rPr>
                <w:sz w:val="24"/>
                <w:szCs w:val="24"/>
              </w:rPr>
              <w:t>Лебедева А-6б</w:t>
            </w:r>
          </w:p>
        </w:tc>
      </w:tr>
      <w:tr w:rsidR="00B57222" w:rsidTr="00B57222">
        <w:trPr>
          <w:gridAfter w:val="3"/>
          <w:wAfter w:w="6069" w:type="dxa"/>
          <w:trHeight w:val="5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7C6543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место- </w:t>
            </w:r>
            <w:r w:rsidRPr="007C6543">
              <w:rPr>
                <w:sz w:val="24"/>
                <w:szCs w:val="24"/>
              </w:rPr>
              <w:t>Соколов Е-10 кл</w:t>
            </w:r>
            <w:r>
              <w:rPr>
                <w:sz w:val="24"/>
                <w:szCs w:val="24"/>
              </w:rPr>
              <w:t>, Блинников А-6б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 w:val="restart"/>
          </w:tcPr>
          <w:p w:rsidR="00B57222" w:rsidRDefault="00B57222" w:rsidP="00B57222">
            <w:r>
              <w:t>2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«Моя малая Родина. Познание мира»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МОУ СОШ №1 п. Селижарово</w:t>
            </w:r>
          </w:p>
        </w:tc>
        <w:tc>
          <w:tcPr>
            <w:tcW w:w="2116" w:type="dxa"/>
            <w:vMerge w:val="restart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Pr="00F976A8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Шишпарёнок С.А., Казанцева И.Г.</w:t>
            </w:r>
          </w:p>
        </w:tc>
        <w:tc>
          <w:tcPr>
            <w:tcW w:w="2153" w:type="dxa"/>
          </w:tcPr>
          <w:p w:rsidR="00B57222" w:rsidRPr="00AA3995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место- </w:t>
            </w:r>
            <w:r w:rsidRPr="00046311">
              <w:rPr>
                <w:sz w:val="24"/>
                <w:szCs w:val="24"/>
              </w:rPr>
              <w:t>Калинина Н., Итаева М.-11 кл</w:t>
            </w:r>
          </w:p>
        </w:tc>
      </w:tr>
      <w:tr w:rsidR="00B57222" w:rsidTr="00B57222">
        <w:trPr>
          <w:gridAfter w:val="3"/>
          <w:wAfter w:w="6069" w:type="dxa"/>
          <w:trHeight w:val="8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046311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- Алябин П-9а</w:t>
            </w:r>
          </w:p>
        </w:tc>
      </w:tr>
      <w:tr w:rsidR="00B57222" w:rsidTr="00B57222">
        <w:trPr>
          <w:gridAfter w:val="3"/>
          <w:wAfter w:w="6069" w:type="dxa"/>
          <w:trHeight w:val="46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«Знатоки филологии»</w:t>
            </w: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046311"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 Русинская В.,Шемякина А-9а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  <w:p w:rsidR="00B57222" w:rsidRDefault="00B57222" w:rsidP="00B57222">
            <w:pPr>
              <w:rPr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55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«Патриот»</w:t>
            </w:r>
          </w:p>
        </w:tc>
        <w:tc>
          <w:tcPr>
            <w:tcW w:w="891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Китайцева М.С.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046311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- Мандрусова Е-9а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Кузанова Э.-9б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«За страницами учебника математики»</w:t>
            </w:r>
          </w:p>
        </w:tc>
        <w:tc>
          <w:tcPr>
            <w:tcW w:w="891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Т.В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Участник-</w:t>
            </w:r>
            <w:r>
              <w:rPr>
                <w:sz w:val="24"/>
                <w:szCs w:val="24"/>
              </w:rPr>
              <w:t xml:space="preserve"> Павлов И-9а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место- </w:t>
            </w:r>
            <w:r w:rsidRPr="00371B55">
              <w:rPr>
                <w:sz w:val="24"/>
                <w:szCs w:val="24"/>
              </w:rPr>
              <w:t>Итаева М., Тихенко К.</w:t>
            </w:r>
            <w:r w:rsidRPr="00371B55">
              <w:rPr>
                <w:b/>
                <w:sz w:val="24"/>
                <w:szCs w:val="24"/>
              </w:rPr>
              <w:t>Участник-</w:t>
            </w:r>
            <w:r>
              <w:rPr>
                <w:sz w:val="24"/>
                <w:szCs w:val="24"/>
              </w:rPr>
              <w:t xml:space="preserve"> Сахарова И-11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Ф.А.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 Наглиш Л-11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Шишпаренок С.А.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 Комаров Р-9а, </w:t>
            </w:r>
            <w:r w:rsidRPr="00371B55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Кукушкин С-9а</w:t>
            </w:r>
          </w:p>
        </w:tc>
      </w:tr>
      <w:tr w:rsidR="00B57222" w:rsidTr="00B57222">
        <w:trPr>
          <w:gridAfter w:val="3"/>
          <w:wAfter w:w="6069" w:type="dxa"/>
          <w:trHeight w:val="61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Жовнер М-7а</w:t>
            </w:r>
          </w:p>
        </w:tc>
      </w:tr>
      <w:tr w:rsidR="00B57222" w:rsidTr="00B57222">
        <w:trPr>
          <w:gridAfter w:val="3"/>
          <w:wAfter w:w="6069" w:type="dxa"/>
          <w:trHeight w:val="198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И.В.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371B55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 Сергеенко А, Кузихина А-4а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t>3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выбор –будущее России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Селижаровского района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Кочерова Л.В.</w:t>
            </w:r>
          </w:p>
        </w:tc>
        <w:tc>
          <w:tcPr>
            <w:tcW w:w="2153" w:type="dxa"/>
          </w:tcPr>
          <w:p w:rsidR="00B57222" w:rsidRPr="001C108A" w:rsidRDefault="00B57222" w:rsidP="00B57222">
            <w:pPr>
              <w:rPr>
                <w:sz w:val="24"/>
                <w:szCs w:val="24"/>
              </w:rPr>
            </w:pPr>
            <w:r w:rsidRPr="001C108A">
              <w:rPr>
                <w:sz w:val="24"/>
                <w:szCs w:val="24"/>
              </w:rPr>
              <w:t>Аббасова Ф., Быкова П., Волков Я., Колосова В -4б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 w:val="restart"/>
          </w:tcPr>
          <w:p w:rsidR="00B57222" w:rsidRDefault="00B57222" w:rsidP="00B57222">
            <w:r>
              <w:t>4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природы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 w:rsidRPr="00216E5A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 Абдул А-5б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Мандрусова Е.Е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216E5A">
              <w:rPr>
                <w:b/>
                <w:sz w:val="24"/>
                <w:szCs w:val="24"/>
              </w:rPr>
              <w:t>3место-</w:t>
            </w:r>
            <w:r>
              <w:rPr>
                <w:sz w:val="24"/>
                <w:szCs w:val="24"/>
              </w:rPr>
              <w:t xml:space="preserve"> Никонорова М-5а, </w:t>
            </w:r>
            <w:r>
              <w:rPr>
                <w:sz w:val="24"/>
                <w:szCs w:val="24"/>
              </w:rPr>
              <w:lastRenderedPageBreak/>
              <w:t xml:space="preserve">Мандрусова Е -9а, </w:t>
            </w:r>
            <w:r w:rsidRPr="00216E5A"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- Сиваков А-7б, Рассолов О-7б, 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О.Е.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216E5A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- Зернова к-9а, </w:t>
            </w:r>
            <w:r w:rsidRPr="00216E5A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 Красовская Е -7а, </w:t>
            </w:r>
            <w:r w:rsidRPr="00216E5A"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-Волкова Е-7а, Чехутина Е-8б, 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216E5A">
              <w:rPr>
                <w:b/>
                <w:sz w:val="24"/>
                <w:szCs w:val="24"/>
              </w:rPr>
              <w:t>Участники-</w:t>
            </w:r>
            <w:r>
              <w:rPr>
                <w:sz w:val="24"/>
                <w:szCs w:val="24"/>
              </w:rPr>
              <w:t>Егорова К, Прокофьева А-9а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216E5A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 Жовнер М., </w:t>
            </w:r>
            <w:r w:rsidRPr="00216E5A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Красовская Е.-7а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Шишпарёнок С.А</w:t>
            </w:r>
          </w:p>
        </w:tc>
        <w:tc>
          <w:tcPr>
            <w:tcW w:w="2153" w:type="dxa"/>
          </w:tcPr>
          <w:p w:rsidR="00B57222" w:rsidRPr="00216E5A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Участники-</w:t>
            </w:r>
            <w:r>
              <w:rPr>
                <w:sz w:val="24"/>
                <w:szCs w:val="24"/>
              </w:rPr>
              <w:t>Тихенко К., Наглиш Л, Попова Н-11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9102FA" w:rsidRDefault="00B57222" w:rsidP="00B5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Очумелые ручки</w:t>
            </w: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Ю.В.</w:t>
            </w:r>
          </w:p>
        </w:tc>
        <w:tc>
          <w:tcPr>
            <w:tcW w:w="2153" w:type="dxa"/>
          </w:tcPr>
          <w:p w:rsidR="00B57222" w:rsidRPr="00216E5A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место- </w:t>
            </w:r>
            <w:r w:rsidRPr="00216E5A">
              <w:rPr>
                <w:sz w:val="24"/>
                <w:szCs w:val="24"/>
              </w:rPr>
              <w:t>Величко А.-5б, Барыгина О-5а,</w:t>
            </w:r>
            <w:r>
              <w:rPr>
                <w:b/>
                <w:sz w:val="24"/>
                <w:szCs w:val="24"/>
              </w:rPr>
              <w:t xml:space="preserve"> участники- </w:t>
            </w:r>
            <w:r>
              <w:rPr>
                <w:sz w:val="24"/>
                <w:szCs w:val="24"/>
              </w:rPr>
              <w:t>Ермаков В.-5а, Кузьминова А-6а, Русинская В.-9а</w:t>
            </w:r>
          </w:p>
        </w:tc>
      </w:tr>
      <w:tr w:rsidR="00B57222" w:rsidTr="00B57222">
        <w:trPr>
          <w:gridAfter w:val="3"/>
          <w:wAfter w:w="6069" w:type="dxa"/>
          <w:trHeight w:val="408"/>
        </w:trPr>
        <w:tc>
          <w:tcPr>
            <w:tcW w:w="546" w:type="dxa"/>
            <w:vMerge w:val="restart"/>
          </w:tcPr>
          <w:p w:rsidR="00B57222" w:rsidRDefault="00B57222" w:rsidP="00B57222">
            <w:r>
              <w:t>5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классика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прозаических произведений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Pr="00466EA1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место-</w:t>
            </w:r>
            <w:r w:rsidRPr="00652053">
              <w:rPr>
                <w:sz w:val="24"/>
                <w:szCs w:val="24"/>
              </w:rPr>
              <w:t>Садикова Н</w:t>
            </w:r>
            <w:r>
              <w:rPr>
                <w:sz w:val="24"/>
                <w:szCs w:val="24"/>
              </w:rPr>
              <w:t>-5а</w:t>
            </w:r>
          </w:p>
        </w:tc>
      </w:tr>
      <w:tr w:rsidR="00B57222" w:rsidTr="00B57222">
        <w:trPr>
          <w:gridAfter w:val="3"/>
          <w:wAfter w:w="6069" w:type="dxa"/>
          <w:trHeight w:val="40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С.М</w:t>
            </w:r>
          </w:p>
        </w:tc>
        <w:tc>
          <w:tcPr>
            <w:tcW w:w="2153" w:type="dxa"/>
          </w:tcPr>
          <w:p w:rsidR="00B57222" w:rsidRPr="00652053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Участники-</w:t>
            </w:r>
            <w:r>
              <w:rPr>
                <w:sz w:val="24"/>
                <w:szCs w:val="24"/>
              </w:rPr>
              <w:t>Итаева М, Никитина В-11</w:t>
            </w:r>
          </w:p>
        </w:tc>
      </w:tr>
      <w:tr w:rsidR="00B57222" w:rsidTr="00B57222">
        <w:trPr>
          <w:gridAfter w:val="3"/>
          <w:wAfter w:w="6069" w:type="dxa"/>
          <w:trHeight w:val="279"/>
        </w:trPr>
        <w:tc>
          <w:tcPr>
            <w:tcW w:w="546" w:type="dxa"/>
            <w:vMerge w:val="restart"/>
          </w:tcPr>
          <w:p w:rsidR="00B57222" w:rsidRDefault="00B57222" w:rsidP="00B57222">
            <w:r>
              <w:t>6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«Инициатива»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МОУ СШ№2 п.Селижарово</w:t>
            </w:r>
          </w:p>
        </w:tc>
        <w:tc>
          <w:tcPr>
            <w:tcW w:w="2116" w:type="dxa"/>
            <w:vMerge w:val="restart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Курагина М.Ю.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466EA1"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>- Новиков О., Тасуева Я-2а</w:t>
            </w:r>
          </w:p>
        </w:tc>
      </w:tr>
      <w:tr w:rsidR="00B57222" w:rsidTr="00B57222">
        <w:trPr>
          <w:gridAfter w:val="3"/>
          <w:wAfter w:w="6069" w:type="dxa"/>
          <w:trHeight w:val="18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</w:t>
            </w:r>
            <w:r>
              <w:rPr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466EA1">
              <w:rPr>
                <w:b/>
                <w:sz w:val="24"/>
                <w:szCs w:val="24"/>
              </w:rPr>
              <w:lastRenderedPageBreak/>
              <w:t>2 место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lastRenderedPageBreak/>
              <w:t xml:space="preserve">Русинская В-9а, </w:t>
            </w:r>
            <w:r w:rsidRPr="00947277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–Шемякина А-9а</w:t>
            </w:r>
          </w:p>
        </w:tc>
      </w:tr>
      <w:tr w:rsidR="00B57222" w:rsidTr="00B57222">
        <w:trPr>
          <w:gridAfter w:val="3"/>
          <w:wAfter w:w="6069" w:type="dxa"/>
          <w:trHeight w:val="15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В.В.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466EA1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 Жовнер М-7а</w:t>
            </w:r>
          </w:p>
        </w:tc>
      </w:tr>
      <w:tr w:rsidR="00B57222" w:rsidTr="00B57222">
        <w:trPr>
          <w:gridAfter w:val="3"/>
          <w:wAfter w:w="6069" w:type="dxa"/>
          <w:trHeight w:val="2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Хименкова Е.Н.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Черникова д-9б</w:t>
            </w:r>
          </w:p>
        </w:tc>
      </w:tr>
      <w:tr w:rsidR="00B57222" w:rsidTr="00B57222">
        <w:trPr>
          <w:gridAfter w:val="3"/>
          <w:wAfter w:w="6069" w:type="dxa"/>
          <w:trHeight w:val="2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Н.В.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- Томилина Е-10 кл, </w:t>
            </w:r>
            <w:r w:rsidRPr="00652053">
              <w:rPr>
                <w:b/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- Таганова А-10 кл</w:t>
            </w:r>
          </w:p>
        </w:tc>
      </w:tr>
      <w:tr w:rsidR="00B57222" w:rsidTr="00B57222">
        <w:trPr>
          <w:gridAfter w:val="3"/>
          <w:wAfter w:w="6069" w:type="dxa"/>
          <w:trHeight w:val="225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Т.И.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 Ширнин В., Туманова А-11</w:t>
            </w:r>
          </w:p>
        </w:tc>
      </w:tr>
      <w:tr w:rsidR="00B57222" w:rsidTr="00B57222">
        <w:trPr>
          <w:gridAfter w:val="3"/>
          <w:wAfter w:w="6069" w:type="dxa"/>
          <w:trHeight w:val="24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Шишпарёнок С.А.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 Лебедева А, Арапова Я-6б, </w:t>
            </w:r>
            <w:r w:rsidRPr="00652053">
              <w:rPr>
                <w:b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_</w:t>
            </w:r>
            <w:r w:rsidRPr="00652053">
              <w:rPr>
                <w:sz w:val="24"/>
                <w:szCs w:val="24"/>
              </w:rPr>
              <w:t xml:space="preserve">Бучнева </w:t>
            </w:r>
            <w:r>
              <w:rPr>
                <w:sz w:val="24"/>
                <w:szCs w:val="24"/>
              </w:rPr>
              <w:t>А-8б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 w:val="restart"/>
          </w:tcPr>
          <w:p w:rsidR="00B57222" w:rsidRDefault="00B57222" w:rsidP="00B57222">
            <w:r>
              <w:t>7</w:t>
            </w:r>
          </w:p>
        </w:tc>
        <w:tc>
          <w:tcPr>
            <w:tcW w:w="2234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Пасхальное яйцо</w:t>
            </w:r>
          </w:p>
        </w:tc>
        <w:tc>
          <w:tcPr>
            <w:tcW w:w="1128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90" w:type="dxa"/>
            <w:vMerge w:val="restart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9" w:type="dxa"/>
            <w:vMerge w:val="restart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9D031E" w:rsidRDefault="00B57222" w:rsidP="00B57222">
            <w:pPr>
              <w:jc w:val="center"/>
              <w:rPr>
                <w:b/>
                <w:sz w:val="24"/>
                <w:szCs w:val="24"/>
              </w:rPr>
            </w:pPr>
            <w:r w:rsidRPr="009D031E">
              <w:rPr>
                <w:b/>
                <w:sz w:val="24"/>
                <w:szCs w:val="24"/>
              </w:rPr>
              <w:t>«Очумелые ручки»</w:t>
            </w: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B57222" w:rsidRPr="005C3DFA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Ю.В.</w:t>
            </w:r>
          </w:p>
        </w:tc>
        <w:tc>
          <w:tcPr>
            <w:tcW w:w="2153" w:type="dxa"/>
          </w:tcPr>
          <w:p w:rsidR="00B57222" w:rsidRPr="00EE7563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место- </w:t>
            </w:r>
            <w:r w:rsidRPr="009D031E">
              <w:rPr>
                <w:sz w:val="24"/>
                <w:szCs w:val="24"/>
              </w:rPr>
              <w:t>Лаврик В, Барыгина О-5а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 w:rsidRPr="009D031E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 Силова Д-2а,Тер-Григорян а-5б, Смирнова А-10 кл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9D031E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 Абдул Т-2а, Артюх А-2б, Ефимова Д-4а, Быкова П-10 кл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9D031E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-Харитонова д-1а, Новожилов А-1б, Юсупов Э-2б, Ермаков Е-4а, Валуев Н-4а, </w:t>
            </w:r>
          </w:p>
          <w:p w:rsidR="00B57222" w:rsidRPr="009D031E" w:rsidRDefault="00B57222" w:rsidP="00B57222">
            <w:pPr>
              <w:rPr>
                <w:b/>
                <w:sz w:val="24"/>
                <w:szCs w:val="24"/>
              </w:rPr>
            </w:pPr>
            <w:r w:rsidRPr="009D031E">
              <w:rPr>
                <w:b/>
                <w:sz w:val="24"/>
                <w:szCs w:val="24"/>
              </w:rPr>
              <w:t>Участники-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31E">
              <w:rPr>
                <w:sz w:val="24"/>
                <w:szCs w:val="24"/>
              </w:rPr>
              <w:t xml:space="preserve">Смирнова И-1а, </w:t>
            </w:r>
            <w:r w:rsidRPr="009D031E">
              <w:rPr>
                <w:sz w:val="24"/>
                <w:szCs w:val="24"/>
              </w:rPr>
              <w:lastRenderedPageBreak/>
              <w:t>Валуев Д-1б, Тасуева Я-2а, Иванов Р-4а, Романчикова В-4а, Филиппова С-4а, Ефимова А-4а</w:t>
            </w:r>
          </w:p>
        </w:tc>
      </w:tr>
      <w:tr w:rsidR="00B57222" w:rsidTr="00B57222">
        <w:trPr>
          <w:gridAfter w:val="3"/>
          <w:wAfter w:w="6069" w:type="dxa"/>
          <w:trHeight w:val="4140"/>
        </w:trPr>
        <w:tc>
          <w:tcPr>
            <w:tcW w:w="546" w:type="dxa"/>
          </w:tcPr>
          <w:p w:rsidR="00B57222" w:rsidRDefault="00B57222" w:rsidP="00B57222">
            <w:r>
              <w:lastRenderedPageBreak/>
              <w:t>8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этот мир завещано беречь!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место- </w:t>
            </w:r>
            <w:r w:rsidRPr="00947277">
              <w:rPr>
                <w:sz w:val="24"/>
                <w:szCs w:val="24"/>
              </w:rPr>
              <w:t>Груздов М-3а, Романчикова В-4а, Зернова К-9а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947277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- Кукушкин С-9а, 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947277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 Жовнер М-7а, 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947277"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- Василевская М, Шабанов В., Аббасова Ф.Сафонова А-4б,Бендас М-3а, Бабаева Е-6а,  </w:t>
            </w:r>
          </w:p>
          <w:p w:rsidR="00B57222" w:rsidRPr="009D031E" w:rsidRDefault="00B57222" w:rsidP="00B57222">
            <w:pPr>
              <w:rPr>
                <w:b/>
                <w:sz w:val="24"/>
                <w:szCs w:val="24"/>
              </w:rPr>
            </w:pP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t>9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Онлайн-квест «По дорогам памяти»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викторина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молодёжи администрации Селижаровского района, районная библиотека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место- </w:t>
            </w:r>
            <w:r>
              <w:rPr>
                <w:sz w:val="24"/>
                <w:szCs w:val="24"/>
              </w:rPr>
              <w:t xml:space="preserve">Киселёва З-8а, </w:t>
            </w: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  <w:r w:rsidRPr="003333FD">
              <w:rPr>
                <w:b/>
                <w:sz w:val="24"/>
                <w:szCs w:val="24"/>
              </w:rPr>
              <w:t>участники-</w:t>
            </w:r>
          </w:p>
          <w:p w:rsidR="00B57222" w:rsidRPr="003333FD" w:rsidRDefault="00B57222" w:rsidP="00B57222">
            <w:pPr>
              <w:rPr>
                <w:sz w:val="24"/>
                <w:szCs w:val="24"/>
              </w:rPr>
            </w:pPr>
            <w:r w:rsidRPr="003333FD">
              <w:rPr>
                <w:sz w:val="24"/>
                <w:szCs w:val="24"/>
              </w:rPr>
              <w:t>Веденикин А, Кочерова Я, Ермаков В, Комаров И, Локтев Д-5а,</w:t>
            </w:r>
            <w:r>
              <w:rPr>
                <w:sz w:val="24"/>
                <w:szCs w:val="24"/>
              </w:rPr>
              <w:t xml:space="preserve"> Красоткин З-5б, Насолова А, Новожилова Е-6а, Андреев С, Мелешкевич В, </w:t>
            </w:r>
            <w:r>
              <w:rPr>
                <w:sz w:val="24"/>
                <w:szCs w:val="24"/>
              </w:rPr>
              <w:lastRenderedPageBreak/>
              <w:t xml:space="preserve">Царёв Д-7а,  Буянов Д, Морозова И, Киселёва П, Лавров С, Кокорин И, Орлова А, Лебедев И, Иванов Д, Коновалов П, Росткова И, Михайлов С, Палагута Н-8а, Воробьёв Р, Антипов С-8б, Ермаков С, Пырсова Т, Мандрусова Е, Комаров Р-9а, Кузанова Э-9б, Смирнова А, Таганова А, Томилина Е, Гусев Н, Сабурова А, Шашенкова К, -10 кл, Тютиков М., Иванов В, Кудряшова А, Сахарова И, ТихенкоК, Глебов Д, Попова Н-11 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lastRenderedPageBreak/>
              <w:t>10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Жизнь-это…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Видеоролики, презентации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молодёжи администрации Селижаровского района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  <w:r w:rsidRPr="00A15992">
              <w:rPr>
                <w:sz w:val="24"/>
                <w:szCs w:val="24"/>
              </w:rPr>
              <w:t>Ермаков С-9а</w:t>
            </w:r>
            <w:r w:rsidRPr="00D05058">
              <w:rPr>
                <w:b/>
                <w:sz w:val="24"/>
                <w:szCs w:val="24"/>
              </w:rPr>
              <w:t xml:space="preserve">, </w:t>
            </w:r>
          </w:p>
          <w:p w:rsidR="00B57222" w:rsidRDefault="00B57222" w:rsidP="00B57222">
            <w:pPr>
              <w:rPr>
                <w:sz w:val="24"/>
                <w:szCs w:val="24"/>
              </w:rPr>
            </w:pPr>
            <w:r w:rsidRPr="00D05058">
              <w:rPr>
                <w:b/>
                <w:sz w:val="24"/>
                <w:szCs w:val="24"/>
              </w:rPr>
              <w:t>2 место</w:t>
            </w:r>
            <w:r w:rsidRPr="00A15992">
              <w:rPr>
                <w:sz w:val="24"/>
                <w:szCs w:val="24"/>
              </w:rPr>
              <w:t xml:space="preserve">Бендас М-3а, </w:t>
            </w: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  <w:r w:rsidRPr="00D05058">
              <w:rPr>
                <w:b/>
                <w:sz w:val="24"/>
                <w:szCs w:val="24"/>
              </w:rPr>
              <w:lastRenderedPageBreak/>
              <w:t>3 место</w:t>
            </w:r>
            <w:r>
              <w:rPr>
                <w:sz w:val="24"/>
                <w:szCs w:val="24"/>
              </w:rPr>
              <w:t>-</w:t>
            </w:r>
            <w:r w:rsidRPr="00A15992">
              <w:rPr>
                <w:sz w:val="24"/>
                <w:szCs w:val="24"/>
              </w:rPr>
              <w:t>Блинников Н-7б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участники</w:t>
            </w:r>
          </w:p>
          <w:p w:rsidR="00B57222" w:rsidRPr="00A1599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К-8б, Лупов  А-1 кл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lastRenderedPageBreak/>
              <w:t>11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викторина «История ГТО»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Селижаровского района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Pr="00576018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место- Дюкова В-1а, 3 место- Смирнова К-8б, участники:</w:t>
            </w:r>
            <w:r>
              <w:rPr>
                <w:sz w:val="24"/>
                <w:szCs w:val="24"/>
              </w:rPr>
              <w:t xml:space="preserve"> Антипов С, Мымаев В-8б, Новожилов А-1б, Новожилова Е-6а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t>12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выбираю спорт!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Селижаровского района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место-</w:t>
            </w:r>
            <w:r>
              <w:rPr>
                <w:sz w:val="24"/>
                <w:szCs w:val="24"/>
              </w:rPr>
              <w:t>Дюкова В.,Лупов А-1б, Локтев Д-5а</w:t>
            </w:r>
          </w:p>
          <w:p w:rsidR="00B57222" w:rsidRPr="00D05058" w:rsidRDefault="00B57222" w:rsidP="00B57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место-</w:t>
            </w:r>
            <w:r>
              <w:rPr>
                <w:sz w:val="24"/>
                <w:szCs w:val="24"/>
              </w:rPr>
              <w:t>Новожилов А-1б, Мамедов М-4б</w:t>
            </w:r>
          </w:p>
        </w:tc>
      </w:tr>
      <w:tr w:rsidR="00B57222" w:rsidTr="00B57222">
        <w:trPr>
          <w:gridAfter w:val="3"/>
          <w:wAfter w:w="6069" w:type="dxa"/>
          <w:trHeight w:val="300"/>
        </w:trPr>
        <w:tc>
          <w:tcPr>
            <w:tcW w:w="546" w:type="dxa"/>
          </w:tcPr>
          <w:p w:rsidR="00B57222" w:rsidRDefault="00B57222" w:rsidP="00B57222">
            <w:r>
              <w:t>13</w:t>
            </w:r>
          </w:p>
        </w:tc>
        <w:tc>
          <w:tcPr>
            <w:tcW w:w="2234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ЗОЖ!</w:t>
            </w:r>
          </w:p>
        </w:tc>
        <w:tc>
          <w:tcPr>
            <w:tcW w:w="1128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</w:tc>
        <w:tc>
          <w:tcPr>
            <w:tcW w:w="2139" w:type="dxa"/>
          </w:tcPr>
          <w:p w:rsidR="00B57222" w:rsidRDefault="00B57222" w:rsidP="00B5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116" w:type="dxa"/>
          </w:tcPr>
          <w:p w:rsidR="00B57222" w:rsidRPr="005C3DFA" w:rsidRDefault="00B57222" w:rsidP="00B5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Default="00B57222" w:rsidP="00B5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место- Тасуева М-8б </w:t>
            </w:r>
          </w:p>
          <w:p w:rsidR="00B57222" w:rsidRDefault="00B57222" w:rsidP="00B5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B57222" w:rsidRPr="00BA289B" w:rsidRDefault="00B57222" w:rsidP="00B57222">
            <w:pPr>
              <w:rPr>
                <w:sz w:val="24"/>
                <w:szCs w:val="24"/>
              </w:rPr>
            </w:pPr>
            <w:r w:rsidRPr="00BA289B">
              <w:rPr>
                <w:sz w:val="24"/>
                <w:szCs w:val="24"/>
              </w:rPr>
              <w:t>Майорова А-7а, Орлова А-8а, Виноградов с-5б, Лисицина А-6а, Чуркин А-6а, Травкин А-6б,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14588" w:type="dxa"/>
            <w:gridSpan w:val="9"/>
          </w:tcPr>
          <w:p w:rsidR="00B57222" w:rsidRDefault="00B57222" w:rsidP="00B57222">
            <w:r w:rsidRPr="003D656F">
              <w:rPr>
                <w:b/>
                <w:sz w:val="24"/>
                <w:szCs w:val="24"/>
                <w:lang w:eastAsia="en-US"/>
              </w:rPr>
              <w:t>Конкурсы, викторины, конференции и др. образовательного округа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 w:val="restart"/>
          </w:tcPr>
          <w:p w:rsidR="00B57222" w:rsidRDefault="00B57222" w:rsidP="00B57222">
            <w:r>
              <w:t>1</w:t>
            </w:r>
          </w:p>
        </w:tc>
        <w:tc>
          <w:tcPr>
            <w:tcW w:w="2234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128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39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 п.Селижарово</w:t>
            </w:r>
          </w:p>
        </w:tc>
        <w:tc>
          <w:tcPr>
            <w:tcW w:w="2116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Мандрусова Е.Е.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BE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- 5а- Венедикин А, Локтев Д,Петров А, Петрова К, Садикова Н, Ужегова-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Джамалова М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Е.А.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5б – Абдул М., Багдасаров ЭЖ, Бурмистрова А, Ершов В, Журавлёва А, Красоткин З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 w:val="restart"/>
            <w:tcBorders>
              <w:top w:val="nil"/>
            </w:tcBorders>
          </w:tcPr>
          <w:p w:rsidR="00B57222" w:rsidRDefault="00B57222" w:rsidP="00B57222"/>
        </w:tc>
        <w:tc>
          <w:tcPr>
            <w:tcW w:w="2234" w:type="dxa"/>
            <w:vMerge w:val="restart"/>
            <w:tcBorders>
              <w:top w:val="nil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8F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6а- Валуев Р, Корнева С., Муродова К, Новожилова Е, Насалова Д, Судаков А.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8F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- 6б- Аллабердиева В, Арапова Я, Блинников А, Лебедева А, Пахлеванян А, Петренас О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</w:tcPr>
          <w:p w:rsidR="00B57222" w:rsidRDefault="00B57222" w:rsidP="00B57222"/>
        </w:tc>
        <w:tc>
          <w:tcPr>
            <w:tcW w:w="223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8F4"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 С ,Жовнер М, Жукова А, МелешкевичВ, Паавлов М, </w:t>
            </w:r>
            <w:r w:rsidRPr="007378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7а-.,,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Воробьёв Д, Майорова А, Северова А, Чернявская Е.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 w:val="restart"/>
          </w:tcPr>
          <w:p w:rsidR="00B57222" w:rsidRDefault="00B57222" w:rsidP="00B57222"/>
        </w:tc>
        <w:tc>
          <w:tcPr>
            <w:tcW w:w="2234" w:type="dxa"/>
            <w:vMerge w:val="restart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Н.В.</w:t>
            </w:r>
          </w:p>
        </w:tc>
        <w:tc>
          <w:tcPr>
            <w:tcW w:w="2153" w:type="dxa"/>
          </w:tcPr>
          <w:p w:rsidR="00B57222" w:rsidRPr="00055443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- 7б-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Блинников Н, Иванова С, Кузьминов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А, Рассолов О, Сиваков А.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Ю.В.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место- 8б- </w:t>
            </w:r>
            <w:r w:rsidRPr="00055443">
              <w:rPr>
                <w:rFonts w:ascii="Times New Roman" w:hAnsi="Times New Roman" w:cs="Times New Roman"/>
                <w:sz w:val="24"/>
                <w:szCs w:val="24"/>
              </w:rPr>
              <w:t>Антипов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мумаев В, Смирнова К, Тасуева М., Воробьёв Р, Рыбаков К.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 w:val="restart"/>
            <w:tcBorders>
              <w:top w:val="nil"/>
            </w:tcBorders>
          </w:tcPr>
          <w:p w:rsidR="00B57222" w:rsidRDefault="00B57222" w:rsidP="00B57222"/>
        </w:tc>
        <w:tc>
          <w:tcPr>
            <w:tcW w:w="2234" w:type="dxa"/>
            <w:vMerge w:val="restart"/>
            <w:tcBorders>
              <w:top w:val="nil"/>
            </w:tcBorders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2153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44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9б- Егорова К, Комаров р, Кукушкина Е, Пырсова Т, Русинская В, Шемякина А.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2153" w:type="dxa"/>
          </w:tcPr>
          <w:p w:rsidR="00B57222" w:rsidRPr="00055443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9б-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Барцев м, Кузанова э, Лобанова А, Петров И, Черникова д, Шилкина Ю.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10 кл- </w:t>
            </w:r>
            <w:r w:rsidRPr="00055443">
              <w:rPr>
                <w:rFonts w:ascii="Times New Roman" w:hAnsi="Times New Roman" w:cs="Times New Roman"/>
                <w:sz w:val="24"/>
                <w:szCs w:val="24"/>
              </w:rPr>
              <w:t>Агригороае а, Гусев Н, Ифторов Д, Мурашкин И, Таганова А, Томилимна Е.</w:t>
            </w:r>
          </w:p>
        </w:tc>
      </w:tr>
      <w:tr w:rsidR="00B57222" w:rsidTr="00B57222">
        <w:trPr>
          <w:gridAfter w:val="3"/>
          <w:wAfter w:w="6069" w:type="dxa"/>
        </w:trPr>
        <w:tc>
          <w:tcPr>
            <w:tcW w:w="546" w:type="dxa"/>
            <w:vMerge/>
          </w:tcPr>
          <w:p w:rsidR="00B57222" w:rsidRDefault="00B57222" w:rsidP="00B57222"/>
        </w:tc>
        <w:tc>
          <w:tcPr>
            <w:tcW w:w="2234" w:type="dxa"/>
            <w:vMerge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7222" w:rsidRPr="00B20799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Шишпарёнок С.А.</w:t>
            </w:r>
          </w:p>
        </w:tc>
        <w:tc>
          <w:tcPr>
            <w:tcW w:w="2153" w:type="dxa"/>
          </w:tcPr>
          <w:p w:rsidR="00B57222" w:rsidRPr="00934BE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место- </w:t>
            </w:r>
            <w:r w:rsidRPr="001D705A">
              <w:rPr>
                <w:rFonts w:ascii="Times New Roman" w:hAnsi="Times New Roman" w:cs="Times New Roman"/>
                <w:sz w:val="24"/>
                <w:szCs w:val="24"/>
              </w:rPr>
              <w:t>Касумов Д, Кожекин А, Маркузов Д, Наглиш Л, Румянцев Д, Тихенко 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место- </w:t>
            </w:r>
            <w:r w:rsidRPr="001D705A">
              <w:rPr>
                <w:rFonts w:ascii="Times New Roman" w:hAnsi="Times New Roman" w:cs="Times New Roman"/>
                <w:sz w:val="24"/>
                <w:szCs w:val="24"/>
              </w:rPr>
              <w:t>Маханькова К, Никитина В, Попова Н, СахароваИ, Туманова А, Ширнин В.</w:t>
            </w:r>
          </w:p>
        </w:tc>
      </w:tr>
    </w:tbl>
    <w:p w:rsidR="00B57222" w:rsidRDefault="00B57222" w:rsidP="00B57222"/>
    <w:p w:rsidR="00B57222" w:rsidRPr="00C842D4" w:rsidRDefault="00B57222" w:rsidP="00B57222">
      <w:pPr>
        <w:pStyle w:val="a3"/>
        <w:rPr>
          <w:rFonts w:ascii="Times New Roman" w:hAnsi="Times New Roman" w:cs="Times New Roman"/>
          <w:b/>
        </w:rPr>
      </w:pPr>
      <w:r w:rsidRPr="00C842D4">
        <w:rPr>
          <w:rFonts w:ascii="Times New Roman" w:hAnsi="Times New Roman" w:cs="Times New Roman"/>
          <w:b/>
        </w:rPr>
        <w:t>Участие в конкурсах 2019-2020 уч.год.</w:t>
      </w:r>
    </w:p>
    <w:tbl>
      <w:tblPr>
        <w:tblStyle w:val="aa"/>
        <w:tblW w:w="0" w:type="auto"/>
        <w:tblLook w:val="04A0"/>
      </w:tblPr>
      <w:tblGrid>
        <w:gridCol w:w="1856"/>
        <w:gridCol w:w="586"/>
        <w:gridCol w:w="586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716"/>
      </w:tblGrid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межшкольный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победителей и призёров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</w:tbl>
    <w:p w:rsidR="00B57222" w:rsidRDefault="00B57222" w:rsidP="00B57222">
      <w:pPr>
        <w:pStyle w:val="a3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856"/>
        <w:gridCol w:w="586"/>
        <w:gridCol w:w="586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716"/>
      </w:tblGrid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2 полугодие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межшкольный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всероссийские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победителей и призёров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</w:tbl>
    <w:p w:rsidR="00B57222" w:rsidRDefault="00B57222" w:rsidP="00B57222">
      <w:pPr>
        <w:pStyle w:val="a3"/>
        <w:rPr>
          <w:rFonts w:ascii="Times New Roman" w:hAnsi="Times New Roman" w:cs="Times New Roman"/>
        </w:rPr>
      </w:pPr>
    </w:p>
    <w:p w:rsidR="00B57222" w:rsidRPr="00C842D4" w:rsidRDefault="00B57222" w:rsidP="00B57222">
      <w:pPr>
        <w:pStyle w:val="a3"/>
        <w:rPr>
          <w:rFonts w:ascii="Times New Roman" w:hAnsi="Times New Roman" w:cs="Times New Roman"/>
          <w:b/>
        </w:rPr>
      </w:pPr>
      <w:r w:rsidRPr="00C842D4">
        <w:rPr>
          <w:rFonts w:ascii="Times New Roman" w:hAnsi="Times New Roman" w:cs="Times New Roman"/>
          <w:b/>
        </w:rPr>
        <w:t>Участие в конкурсах за год</w:t>
      </w:r>
    </w:p>
    <w:tbl>
      <w:tblPr>
        <w:tblStyle w:val="aa"/>
        <w:tblW w:w="0" w:type="auto"/>
        <w:tblLook w:val="04A0"/>
      </w:tblPr>
      <w:tblGrid>
        <w:gridCol w:w="1856"/>
        <w:gridCol w:w="586"/>
        <w:gridCol w:w="586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716"/>
      </w:tblGrid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межшкольный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sz w:val="18"/>
                <w:szCs w:val="18"/>
              </w:rPr>
              <w:t>Победители и призёры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Всего участников за учебный год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</w:tr>
      <w:tr w:rsidR="00B57222" w:rsidRPr="00E77F50" w:rsidTr="00B57222">
        <w:tc>
          <w:tcPr>
            <w:tcW w:w="185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7F5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Всего победителей и призёров за учебный год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6" w:type="dxa"/>
          </w:tcPr>
          <w:p w:rsidR="00B57222" w:rsidRPr="00E77F50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</w:tbl>
    <w:p w:rsidR="00B57222" w:rsidRPr="000376E0" w:rsidRDefault="00B57222" w:rsidP="00B57222">
      <w:pPr>
        <w:pStyle w:val="a3"/>
        <w:rPr>
          <w:rFonts w:ascii="Times New Roman" w:hAnsi="Times New Roman" w:cs="Times New Roman"/>
        </w:rPr>
      </w:pPr>
    </w:p>
    <w:p w:rsidR="00B57222" w:rsidRPr="00800C11" w:rsidRDefault="00B57222" w:rsidP="00B572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обучающихся  школы  и педагогов в конкурсах 2019-2020</w:t>
      </w:r>
      <w:r w:rsidRPr="00B15469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Style w:val="aa"/>
        <w:tblpPr w:leftFromText="180" w:rightFromText="180" w:vertAnchor="text" w:horzAnchor="margin" w:tblpY="145"/>
        <w:tblW w:w="12157" w:type="dxa"/>
        <w:tblLook w:val="04A0"/>
      </w:tblPr>
      <w:tblGrid>
        <w:gridCol w:w="2309"/>
        <w:gridCol w:w="2761"/>
        <w:gridCol w:w="1842"/>
        <w:gridCol w:w="2127"/>
        <w:gridCol w:w="3118"/>
      </w:tblGrid>
      <w:tr w:rsidR="00B57222" w:rsidRPr="007D3572" w:rsidTr="00C842D4">
        <w:trPr>
          <w:trHeight w:val="265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Учащиеся, участвующие в конкурсах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Победители и призёры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учителя, участвующие в конкурсах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Победители и призёры</w:t>
            </w:r>
          </w:p>
        </w:tc>
      </w:tr>
      <w:tr w:rsidR="00B57222" w:rsidRPr="007D3572" w:rsidTr="00C842D4">
        <w:trPr>
          <w:trHeight w:val="28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222" w:rsidRPr="007D3572" w:rsidTr="00C842D4">
        <w:trPr>
          <w:trHeight w:val="28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6</w:t>
            </w:r>
          </w:p>
        </w:tc>
      </w:tr>
      <w:tr w:rsidR="00B57222" w:rsidRPr="007D3572" w:rsidTr="00C842D4">
        <w:trPr>
          <w:trHeight w:val="265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</w:t>
            </w:r>
          </w:p>
        </w:tc>
      </w:tr>
      <w:tr w:rsidR="00B57222" w:rsidRPr="007D3572" w:rsidTr="00C842D4">
        <w:trPr>
          <w:trHeight w:val="28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7</w:t>
            </w:r>
          </w:p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3</w:t>
            </w:r>
          </w:p>
        </w:tc>
      </w:tr>
      <w:tr w:rsidR="00B57222" w:rsidRPr="007D3572" w:rsidTr="00C842D4">
        <w:trPr>
          <w:trHeight w:val="298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22" w:rsidRPr="007D3572" w:rsidRDefault="00B57222" w:rsidP="007D3572">
            <w:pPr>
              <w:pStyle w:val="a3"/>
              <w:rPr>
                <w:rFonts w:ascii="Times New Roman" w:hAnsi="Times New Roman" w:cs="Times New Roman"/>
              </w:rPr>
            </w:pPr>
            <w:r w:rsidRPr="007D3572">
              <w:rPr>
                <w:rFonts w:ascii="Times New Roman" w:hAnsi="Times New Roman" w:cs="Times New Roman"/>
              </w:rPr>
              <w:t>9</w:t>
            </w:r>
          </w:p>
        </w:tc>
      </w:tr>
    </w:tbl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D3572" w:rsidRDefault="007D357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7D3572" w:rsidSect="00C842D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57222" w:rsidRDefault="00B57222" w:rsidP="00B57222">
      <w:pPr>
        <w:pStyle w:val="a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Уровень воспитанности обучающихся</w:t>
      </w:r>
    </w:p>
    <w:p w:rsidR="00B57222" w:rsidRDefault="00B57222" w:rsidP="00B57222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D3572" w:rsidRPr="00F13B28" w:rsidRDefault="00B57222" w:rsidP="007D35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D3572" w:rsidRPr="00F13B28">
        <w:rPr>
          <w:rFonts w:ascii="Times New Roman" w:hAnsi="Times New Roman" w:cs="Times New Roman"/>
          <w:sz w:val="24"/>
          <w:szCs w:val="24"/>
        </w:rPr>
        <w:t>Основным показателем результативности воспитательного процесса образовательного учреждения любого уровня является уровень воспитанности учащихся.</w:t>
      </w:r>
    </w:p>
    <w:p w:rsidR="007D3572" w:rsidRPr="00F13B28" w:rsidRDefault="007D3572" w:rsidP="007D35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28">
        <w:rPr>
          <w:rFonts w:ascii="Times New Roman" w:hAnsi="Times New Roman" w:cs="Times New Roman"/>
          <w:color w:val="000000"/>
          <w:sz w:val="24"/>
          <w:szCs w:val="24"/>
        </w:rPr>
        <w:t>Анализ воспитанности позволяет выявить общие проблемы, существующие в школе  и продумать  дальнейшую деятельность, пути решения возникающих проблем.  </w:t>
      </w:r>
    </w:p>
    <w:p w:rsidR="00B57222" w:rsidRDefault="00B57222" w:rsidP="00B572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21"/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079"/>
        <w:gridCol w:w="1219"/>
        <w:gridCol w:w="1219"/>
        <w:gridCol w:w="1219"/>
      </w:tblGrid>
      <w:tr w:rsidR="007D3572" w:rsidRPr="001B5AD9" w:rsidTr="007D3572">
        <w:trPr>
          <w:trHeight w:val="444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</w:tcPr>
          <w:p w:rsidR="007D3572" w:rsidRDefault="007D3572" w:rsidP="007D3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Ср. балл 2017-2018 уч.год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</w:tcPr>
          <w:p w:rsidR="007D3572" w:rsidRDefault="007D3572" w:rsidP="007D3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Ср. балл 2018-2019 уч.год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</w:tcPr>
          <w:p w:rsidR="007D3572" w:rsidRPr="00641C95" w:rsidRDefault="007D3572" w:rsidP="007D3572">
            <w:pPr>
              <w:pStyle w:val="a3"/>
              <w:rPr>
                <w:b/>
              </w:rPr>
            </w:pPr>
            <w:r w:rsidRPr="00641C95">
              <w:rPr>
                <w:b/>
              </w:rPr>
              <w:t>Ср. балл 2019</w:t>
            </w:r>
            <w:r>
              <w:rPr>
                <w:b/>
              </w:rPr>
              <w:t>-</w:t>
            </w:r>
            <w:r w:rsidRPr="00641C95">
              <w:rPr>
                <w:b/>
              </w:rPr>
              <w:t>2020</w:t>
            </w:r>
          </w:p>
          <w:p w:rsidR="007D3572" w:rsidRDefault="007D3572" w:rsidP="007D3572">
            <w:pPr>
              <w:pStyle w:val="a3"/>
            </w:pPr>
            <w:r w:rsidRPr="00641C95">
              <w:rPr>
                <w:b/>
              </w:rPr>
              <w:t>уч.год</w:t>
            </w:r>
          </w:p>
        </w:tc>
      </w:tr>
      <w:tr w:rsidR="007D3572" w:rsidRPr="001B5AD9" w:rsidTr="007D3572">
        <w:trPr>
          <w:trHeight w:val="334"/>
        </w:trPr>
        <w:tc>
          <w:tcPr>
            <w:tcW w:w="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 </w:t>
            </w:r>
          </w:p>
        </w:tc>
        <w:tc>
          <w:tcPr>
            <w:tcW w:w="5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Умение общаться, строить дискуссию, отказ от физического и психологического насилия при решении споров </w:t>
            </w:r>
          </w:p>
        </w:tc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BB590D">
              <w:rPr>
                <w:b/>
                <w:bCs/>
                <w:color w:val="FF0000"/>
              </w:rPr>
              <w:t>2,0</w:t>
            </w:r>
          </w:p>
        </w:tc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11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2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Терпимость к мнению окружающих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BB590D">
              <w:rPr>
                <w:b/>
                <w:bCs/>
                <w:color w:val="FF000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11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3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Уважение к старшим по возрасту, родителям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AC3306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2,4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 w:rsidRPr="00DF546D">
              <w:rPr>
                <w:b/>
                <w:bCs/>
                <w:color w:val="000000" w:themeColor="text1"/>
              </w:rPr>
              <w:t>2,4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2,4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4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Выполнение правил поведения, принятых в учреждении, Устава школы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AC3306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2,3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</w:rPr>
            </w:pPr>
            <w:r w:rsidRPr="00641C95">
              <w:rPr>
                <w:b/>
                <w:bCs/>
              </w:rPr>
              <w:t>2,3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5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Грамотная культурная речь, отсутствие в речи ненормативной лексики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 w:rsidRPr="00BB590D">
              <w:rPr>
                <w:b/>
                <w:bCs/>
                <w:color w:val="000000" w:themeColor="text1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6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Культура одежды. Умение одеваться красиво, с учётом времени и места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 w:rsidRPr="00BB590D">
              <w:rPr>
                <w:b/>
                <w:bCs/>
              </w:rPr>
              <w:t>2,5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2,4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7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Способность к состраданию. Стремление протянуть руку помощи товарищам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 w:rsidRPr="00BB590D">
              <w:rPr>
                <w:b/>
                <w:bCs/>
              </w:rPr>
              <w:t>2,3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2,2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8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Знание  и выполнение этикета, правил поведения в общественных местах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 w:rsidRPr="00BB590D">
              <w:rPr>
                <w:b/>
                <w:bCs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11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9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Успешность в учении и самообразовании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</w:rPr>
            </w:pPr>
            <w:r w:rsidRPr="00BB590D">
              <w:rPr>
                <w:b/>
                <w:bCs/>
              </w:rPr>
              <w:t>1,9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1,9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10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Любовь к Отечеству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BB590D">
              <w:rPr>
                <w:b/>
                <w:bCs/>
                <w:color w:val="FF000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2,4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2,3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11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Чувство собственного достоинства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 w:rsidRPr="00BB590D">
              <w:rPr>
                <w:b/>
                <w:bCs/>
                <w:color w:val="000000" w:themeColor="text1"/>
              </w:rPr>
              <w:t>2,3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2,3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2,2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12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Здоровый образ жизни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2,4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Default="007D3572" w:rsidP="007D357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2,4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641C95">
              <w:rPr>
                <w:b/>
                <w:bCs/>
                <w:color w:val="00B050"/>
              </w:rPr>
              <w:t>2,8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13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Трудолюбие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AC3306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2,0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2,0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14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Забота о младших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BB590D">
              <w:rPr>
                <w:b/>
                <w:bCs/>
                <w:color w:val="FF0000"/>
              </w:rPr>
              <w:t>2,0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A"/>
          </w:tcPr>
          <w:p w:rsidR="007D3572" w:rsidRPr="00641C95" w:rsidRDefault="007D3572" w:rsidP="007D3572">
            <w:pPr>
              <w:jc w:val="both"/>
              <w:rPr>
                <w:b/>
                <w:bCs/>
              </w:rPr>
            </w:pPr>
            <w:r w:rsidRPr="00641C95">
              <w:rPr>
                <w:b/>
                <w:bCs/>
              </w:rPr>
              <w:t>2,1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15 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 w:rsidRPr="001B5AD9">
              <w:t xml:space="preserve">Ответственность за порученное дело 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BB590D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BB590D">
              <w:rPr>
                <w:b/>
                <w:bCs/>
                <w:color w:val="FF000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>
              <w:t>16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>
              <w:t>Нравственность поступков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AC3306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>
              <w:t>17</w:t>
            </w: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Pr="001B5AD9" w:rsidRDefault="007D3572" w:rsidP="007D3572">
            <w:pPr>
              <w:jc w:val="both"/>
            </w:pPr>
            <w:r>
              <w:t>Коллективизм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AC3306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2,0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1,9</w:t>
            </w:r>
          </w:p>
        </w:tc>
      </w:tr>
      <w:tr w:rsidR="007D3572" w:rsidRPr="001B5AD9" w:rsidTr="007D3572">
        <w:trPr>
          <w:trHeight w:val="221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Default="007D3572" w:rsidP="007D3572">
            <w:pPr>
              <w:jc w:val="both"/>
            </w:pPr>
          </w:p>
        </w:tc>
        <w:tc>
          <w:tcPr>
            <w:tcW w:w="5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D3572" w:rsidRDefault="007D3572" w:rsidP="007D3572">
            <w:pPr>
              <w:jc w:val="both"/>
            </w:pPr>
            <w:r>
              <w:t>Ср балл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48201A" w:rsidRDefault="007D3572" w:rsidP="007D357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DF546D" w:rsidRDefault="007D3572" w:rsidP="007D3572">
            <w:pPr>
              <w:jc w:val="both"/>
              <w:rPr>
                <w:b/>
                <w:bCs/>
                <w:color w:val="00B050"/>
              </w:rPr>
            </w:pPr>
            <w:r w:rsidRPr="00DF546D">
              <w:rPr>
                <w:b/>
                <w:bCs/>
                <w:color w:val="00B050"/>
              </w:rPr>
              <w:t>2,2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D3"/>
          </w:tcPr>
          <w:p w:rsidR="007D3572" w:rsidRPr="00641C95" w:rsidRDefault="007D3572" w:rsidP="007D3572">
            <w:pPr>
              <w:jc w:val="both"/>
              <w:rPr>
                <w:b/>
                <w:bCs/>
                <w:color w:val="FF0000"/>
              </w:rPr>
            </w:pPr>
            <w:r w:rsidRPr="00641C95">
              <w:rPr>
                <w:b/>
                <w:bCs/>
                <w:color w:val="FF0000"/>
              </w:rPr>
              <w:t>2,1</w:t>
            </w:r>
          </w:p>
        </w:tc>
      </w:tr>
    </w:tbl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22" w:rsidRDefault="00B57222" w:rsidP="00B57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572" w:rsidRDefault="00B5722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2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72" w:rsidRDefault="007D357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222" w:rsidRDefault="00B57222" w:rsidP="00B572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28">
        <w:rPr>
          <w:rFonts w:ascii="Times New Roman" w:hAnsi="Times New Roman" w:cs="Times New Roman"/>
          <w:color w:val="000000"/>
          <w:sz w:val="24"/>
          <w:szCs w:val="24"/>
        </w:rPr>
        <w:t>   Сравнивая с результатами прошлого года можно сделать вывод, что у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ровень воспитанности  стал ниже</w:t>
      </w:r>
      <w:r w:rsidRPr="00F13B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один параметр, здоровый образ жизни, стал выше по сравнению с прошлым годом. Параметры - уважение к старшим по возрасту, выполнение правил поведения, принятых в школе, забота о младших- на уровне прошлого учебного года. Все остальные параметры стали ниже.</w:t>
      </w:r>
      <w:r w:rsidRPr="00F13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222" w:rsidRDefault="00B57222" w:rsidP="00B57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739E">
        <w:rPr>
          <w:rFonts w:ascii="Times New Roman" w:hAnsi="Times New Roman" w:cs="Times New Roman"/>
          <w:b/>
          <w:sz w:val="24"/>
          <w:szCs w:val="24"/>
        </w:rPr>
        <w:t>Уровень воспитанности по классам</w:t>
      </w:r>
    </w:p>
    <w:tbl>
      <w:tblPr>
        <w:tblStyle w:val="aa"/>
        <w:tblW w:w="0" w:type="auto"/>
        <w:tblLook w:val="04A0"/>
      </w:tblPr>
      <w:tblGrid>
        <w:gridCol w:w="1030"/>
        <w:gridCol w:w="461"/>
        <w:gridCol w:w="438"/>
        <w:gridCol w:w="461"/>
        <w:gridCol w:w="438"/>
        <w:gridCol w:w="424"/>
        <w:gridCol w:w="438"/>
        <w:gridCol w:w="42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57222" w:rsidRPr="001A739E" w:rsidTr="00B57222">
        <w:tc>
          <w:tcPr>
            <w:tcW w:w="1030" w:type="dxa"/>
          </w:tcPr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385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38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6" w:type="dxa"/>
          </w:tcPr>
          <w:p w:rsidR="00B57222" w:rsidRPr="001A739E" w:rsidRDefault="00B57222" w:rsidP="00B57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7222" w:rsidRPr="001A739E" w:rsidTr="00B57222">
        <w:tc>
          <w:tcPr>
            <w:tcW w:w="1030" w:type="dxa"/>
          </w:tcPr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385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балл на чел</w:t>
            </w: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385D">
              <w:rPr>
                <w:rFonts w:ascii="Times New Roman" w:hAnsi="Times New Roman" w:cs="Times New Roman"/>
                <w:sz w:val="20"/>
                <w:szCs w:val="20"/>
              </w:rPr>
              <w:t>(мах.54)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35,6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34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35,8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35</w:t>
            </w:r>
          </w:p>
        </w:tc>
        <w:tc>
          <w:tcPr>
            <w:tcW w:w="42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438" w:type="dxa"/>
          </w:tcPr>
          <w:p w:rsidR="00B57222" w:rsidRPr="002C2B9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57222" w:rsidRPr="002C2B93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C2B93"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</w:p>
        </w:tc>
        <w:tc>
          <w:tcPr>
            <w:tcW w:w="424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38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38,9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33,3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32,7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35,2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34,7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38,7</w:t>
            </w:r>
          </w:p>
        </w:tc>
        <w:tc>
          <w:tcPr>
            <w:tcW w:w="438" w:type="dxa"/>
          </w:tcPr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41,2</w:t>
            </w:r>
          </w:p>
        </w:tc>
        <w:tc>
          <w:tcPr>
            <w:tcW w:w="426" w:type="dxa"/>
          </w:tcPr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44,7</w:t>
            </w:r>
          </w:p>
        </w:tc>
        <w:tc>
          <w:tcPr>
            <w:tcW w:w="438" w:type="dxa"/>
          </w:tcPr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39,7</w:t>
            </w:r>
          </w:p>
        </w:tc>
        <w:tc>
          <w:tcPr>
            <w:tcW w:w="42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b/>
                <w:sz w:val="14"/>
                <w:szCs w:val="16"/>
              </w:rPr>
              <w:t>31,8</w:t>
            </w:r>
          </w:p>
        </w:tc>
        <w:tc>
          <w:tcPr>
            <w:tcW w:w="438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37,6</w:t>
            </w:r>
          </w:p>
        </w:tc>
        <w:tc>
          <w:tcPr>
            <w:tcW w:w="436" w:type="dxa"/>
          </w:tcPr>
          <w:p w:rsidR="00B57222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7222" w:rsidRPr="0051385D" w:rsidRDefault="00B57222" w:rsidP="00B5722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51385D">
              <w:rPr>
                <w:rFonts w:ascii="Times New Roman" w:hAnsi="Times New Roman" w:cs="Times New Roman"/>
                <w:sz w:val="14"/>
                <w:szCs w:val="16"/>
              </w:rPr>
              <w:t>40,5</w:t>
            </w:r>
          </w:p>
        </w:tc>
      </w:tr>
    </w:tbl>
    <w:p w:rsidR="00B57222" w:rsidRPr="0051385D" w:rsidRDefault="00B57222" w:rsidP="00B5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85D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асный</w:t>
      </w:r>
      <w:r w:rsidRPr="0051385D">
        <w:rPr>
          <w:rFonts w:ascii="Times New Roman" w:hAnsi="Times New Roman" w:cs="Times New Roman"/>
          <w:sz w:val="24"/>
          <w:szCs w:val="24"/>
        </w:rPr>
        <w:t xml:space="preserve"> цвет- классы, где уровень воспитанности самый высокий, черный цвет(жирный) –самый низкий показатель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72" w:rsidRDefault="007D3572" w:rsidP="00B57222">
      <w:pPr>
        <w:jc w:val="center"/>
        <w:rPr>
          <w:b/>
          <w:sz w:val="28"/>
          <w:szCs w:val="28"/>
        </w:rPr>
      </w:pPr>
    </w:p>
    <w:p w:rsidR="00B57222" w:rsidRDefault="00B57222" w:rsidP="00B57222">
      <w:pPr>
        <w:jc w:val="center"/>
        <w:rPr>
          <w:b/>
          <w:sz w:val="24"/>
          <w:szCs w:val="24"/>
        </w:rPr>
      </w:pPr>
    </w:p>
    <w:p w:rsidR="007D3572" w:rsidRDefault="007D3572" w:rsidP="00B57222">
      <w:pPr>
        <w:jc w:val="center"/>
        <w:rPr>
          <w:b/>
          <w:sz w:val="24"/>
          <w:szCs w:val="24"/>
        </w:rPr>
      </w:pPr>
    </w:p>
    <w:p w:rsidR="007D3572" w:rsidRPr="00C74F00" w:rsidRDefault="007D3572" w:rsidP="007D3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Удовлетворённость родителей организацией и качеством учебно-воспитательного процесса.</w:t>
      </w:r>
    </w:p>
    <w:p w:rsidR="007D3572" w:rsidRDefault="007D3572" w:rsidP="007D3572">
      <w:pPr>
        <w:jc w:val="center"/>
        <w:rPr>
          <w:b/>
          <w:sz w:val="20"/>
          <w:szCs w:val="20"/>
        </w:rPr>
      </w:pPr>
    </w:p>
    <w:p w:rsidR="007D3572" w:rsidRDefault="007D3572" w:rsidP="007D3572">
      <w:pPr>
        <w:jc w:val="center"/>
        <w:rPr>
          <w:b/>
          <w:sz w:val="28"/>
          <w:szCs w:val="28"/>
        </w:rPr>
      </w:pPr>
    </w:p>
    <w:p w:rsidR="007D3572" w:rsidRPr="00C74F00" w:rsidRDefault="007D3572" w:rsidP="007D3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Удовлетворённость учащихся организацией и качеством учебно-воспитательного процесса.</w:t>
      </w:r>
    </w:p>
    <w:p w:rsidR="007D3572" w:rsidRPr="00935008" w:rsidRDefault="007D3572" w:rsidP="007D3572">
      <w:pPr>
        <w:rPr>
          <w:sz w:val="24"/>
          <w:szCs w:val="24"/>
        </w:rPr>
      </w:pPr>
    </w:p>
    <w:p w:rsidR="007D3572" w:rsidRDefault="007D3572" w:rsidP="007D3572">
      <w:pPr>
        <w:contextualSpacing/>
        <w:jc w:val="both"/>
        <w:rPr>
          <w:sz w:val="24"/>
          <w:szCs w:val="24"/>
        </w:rPr>
      </w:pPr>
    </w:p>
    <w:p w:rsidR="007D3572" w:rsidRDefault="007D3572" w:rsidP="007D3572">
      <w:pPr>
        <w:jc w:val="center"/>
        <w:rPr>
          <w:b/>
          <w:sz w:val="24"/>
          <w:szCs w:val="24"/>
        </w:rPr>
      </w:pPr>
    </w:p>
    <w:p w:rsidR="00451674" w:rsidRPr="00451674" w:rsidRDefault="00451674" w:rsidP="00451674">
      <w:pPr>
        <w:widowControl/>
        <w:shd w:val="clear" w:color="auto" w:fill="FFFFFF"/>
        <w:tabs>
          <w:tab w:val="left" w:pos="709"/>
        </w:tabs>
        <w:ind w:left="-1134"/>
        <w:jc w:val="center"/>
      </w:pPr>
      <w:r w:rsidRPr="00451674">
        <w:rPr>
          <w:rFonts w:eastAsia="MS Mincho;ＭＳ 明朝"/>
          <w:b/>
          <w:bCs/>
          <w:sz w:val="28"/>
          <w:szCs w:val="28"/>
          <w:lang w:eastAsia="ja-JP"/>
        </w:rPr>
        <w:t>Общие выводы и задачи на следующий учебный год</w:t>
      </w:r>
    </w:p>
    <w:p w:rsidR="00451674" w:rsidRPr="00451674" w:rsidRDefault="00451674" w:rsidP="00451674">
      <w:pPr>
        <w:widowControl/>
        <w:shd w:val="clear" w:color="auto" w:fill="FFFFFF"/>
        <w:tabs>
          <w:tab w:val="left" w:pos="709"/>
        </w:tabs>
        <w:ind w:left="-1134"/>
        <w:jc w:val="center"/>
      </w:pPr>
    </w:p>
    <w:p w:rsidR="00451674" w:rsidRDefault="00451674" w:rsidP="00451674">
      <w:pPr>
        <w:ind w:left="-1134"/>
        <w:rPr>
          <w:sz w:val="28"/>
          <w:szCs w:val="28"/>
          <w:lang w:eastAsia="ja-JP"/>
        </w:rPr>
      </w:pPr>
      <w:r>
        <w:rPr>
          <w:rFonts w:eastAsia="MS Mincho;ＭＳ 明朝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Проанализировав работу педагогического коллектива  в 2019-2020 учебном году можно сделать вывод, что проделана большая работа по воспитанию всех участников образовательного процесса. Исходя из анализа воспитательной работы, необходимо отметить, что в основном поставленные задачи  были выполнены.</w:t>
      </w:r>
    </w:p>
    <w:p w:rsidR="00451674" w:rsidRDefault="00451674" w:rsidP="00451674">
      <w:pPr>
        <w:ind w:left="-1134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Однако есть проблемные вопросы:</w:t>
      </w:r>
    </w:p>
    <w:p w:rsidR="00451674" w:rsidRDefault="00451674" w:rsidP="00451674">
      <w:pPr>
        <w:pStyle w:val="a7"/>
        <w:numPr>
          <w:ilvl w:val="0"/>
          <w:numId w:val="13"/>
        </w:num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Слабо развито ученическое самоуправление.</w:t>
      </w:r>
    </w:p>
    <w:p w:rsidR="00451674" w:rsidRDefault="00451674" w:rsidP="00451674">
      <w:pPr>
        <w:pStyle w:val="a7"/>
        <w:numPr>
          <w:ilvl w:val="0"/>
          <w:numId w:val="13"/>
        </w:num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Снижение уровня сформированности нравственных качеств</w:t>
      </w:r>
    </w:p>
    <w:p w:rsidR="00451674" w:rsidRDefault="00451674" w:rsidP="004516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3D01">
        <w:rPr>
          <w:rFonts w:ascii="Times New Roman" w:hAnsi="Times New Roman" w:cs="Times New Roman"/>
          <w:sz w:val="24"/>
          <w:szCs w:val="24"/>
        </w:rPr>
        <w:t xml:space="preserve"> школе выявляются  негативные тенденции: наблюдаются  случаи социального хулиганства (нецензурная брань вслух в кругу обучающихся средних и старших классов), случаи </w:t>
      </w:r>
      <w:r>
        <w:rPr>
          <w:rFonts w:ascii="Times New Roman" w:hAnsi="Times New Roman" w:cs="Times New Roman"/>
          <w:sz w:val="24"/>
          <w:szCs w:val="24"/>
        </w:rPr>
        <w:t>курения,</w:t>
      </w:r>
      <w:r w:rsidRPr="00123D01">
        <w:rPr>
          <w:rFonts w:ascii="Times New Roman" w:hAnsi="Times New Roman" w:cs="Times New Roman"/>
          <w:sz w:val="24"/>
          <w:szCs w:val="24"/>
        </w:rPr>
        <w:t xml:space="preserve"> пропуски занятий без уважительной причины, </w:t>
      </w:r>
    </w:p>
    <w:p w:rsidR="00451674" w:rsidRPr="00123D01" w:rsidRDefault="00451674" w:rsidP="004516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3D01">
        <w:rPr>
          <w:rFonts w:ascii="Times New Roman" w:hAnsi="Times New Roman" w:cs="Times New Roman"/>
          <w:sz w:val="24"/>
          <w:szCs w:val="24"/>
        </w:rPr>
        <w:t xml:space="preserve">наблюдается снижение внимания родителей к воспитанию детей. </w:t>
      </w:r>
    </w:p>
    <w:p w:rsidR="00451674" w:rsidRPr="00451674" w:rsidRDefault="00451674" w:rsidP="00451674">
      <w:pPr>
        <w:pStyle w:val="a7"/>
        <w:numPr>
          <w:ilvl w:val="0"/>
          <w:numId w:val="13"/>
        </w:num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Недостаточная работа по психолого-педагогическому просвещению родителей</w:t>
      </w:r>
    </w:p>
    <w:p w:rsidR="00451674" w:rsidRPr="00451674" w:rsidRDefault="00451674" w:rsidP="00451674">
      <w:pPr>
        <w:tabs>
          <w:tab w:val="left" w:pos="-735"/>
        </w:tabs>
        <w:ind w:left="-1191"/>
        <w:rPr>
          <w:b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Исходя из вышесказанного, учитывая потребности учащихся и их родителей и необходимость развития воспитательной системы, школа поставила следующую </w:t>
      </w:r>
      <w:r w:rsidRPr="00451674">
        <w:rPr>
          <w:b/>
          <w:sz w:val="28"/>
          <w:szCs w:val="28"/>
          <w:lang w:eastAsia="ja-JP"/>
        </w:rPr>
        <w:t xml:space="preserve">цель воспитательной работы на 2020-2021 учебный год: </w:t>
      </w:r>
    </w:p>
    <w:p w:rsidR="00451674" w:rsidRDefault="00451674" w:rsidP="00451674">
      <w:pPr>
        <w:tabs>
          <w:tab w:val="left" w:pos="-735"/>
        </w:tabs>
        <w:ind w:left="-1191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создать воспитательное пространство школы, позволяющее обеспечить оптимальный уровень интеллектуального, духовно-нравственного, социально-культурного и физического развития личности каждого обучающегося и его подготовку к полноценному эффективному участию в общественной и профессиональной жизни в условиях информационного общества.</w:t>
      </w:r>
    </w:p>
    <w:p w:rsidR="00451674" w:rsidRPr="00451674" w:rsidRDefault="00451674" w:rsidP="00451674">
      <w:pPr>
        <w:tabs>
          <w:tab w:val="left" w:pos="-735"/>
        </w:tabs>
        <w:ind w:left="-1191"/>
        <w:rPr>
          <w:b/>
        </w:rPr>
      </w:pPr>
      <w:r w:rsidRPr="00451674">
        <w:rPr>
          <w:b/>
          <w:sz w:val="28"/>
          <w:szCs w:val="28"/>
          <w:lang w:eastAsia="ja-JP"/>
        </w:rPr>
        <w:t xml:space="preserve"> Задачи: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>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 xml:space="preserve">формирование у учащихся межличностных отношений, толерантности, навыков самообразования и разностороннее развитие их творческих способностей; 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 xml:space="preserve">повышение социальной активности учащихся, развитие деятельности классного и ученического самоуправления; 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lastRenderedPageBreak/>
        <w:t xml:space="preserve">усиление работы  с детьми «группы риска»; </w:t>
      </w:r>
    </w:p>
    <w:p w:rsidR="00451674" w:rsidRDefault="00451674" w:rsidP="00451674">
      <w:pPr>
        <w:numPr>
          <w:ilvl w:val="0"/>
          <w:numId w:val="12"/>
        </w:numPr>
        <w:suppressAutoHyphens/>
        <w:autoSpaceDE/>
        <w:autoSpaceDN/>
      </w:pPr>
      <w:r>
        <w:rPr>
          <w:sz w:val="28"/>
          <w:szCs w:val="28"/>
        </w:rPr>
        <w:t>совершенствование системы воспитательной работы в классных коллективах;</w:t>
      </w:r>
    </w:p>
    <w:p w:rsidR="00451674" w:rsidRDefault="00451674" w:rsidP="00451674">
      <w:pPr>
        <w:numPr>
          <w:ilvl w:val="0"/>
          <w:numId w:val="12"/>
        </w:numPr>
        <w:tabs>
          <w:tab w:val="left" w:pos="-735"/>
        </w:tabs>
        <w:suppressAutoHyphens/>
        <w:autoSpaceDE/>
        <w:autoSpaceDN/>
      </w:pPr>
      <w:r>
        <w:rPr>
          <w:sz w:val="28"/>
          <w:szCs w:val="28"/>
          <w:lang w:eastAsia="ja-JP"/>
        </w:rPr>
        <w:t>создание условия для самореализации личности каждого учащегося через дальнейшее совершенствование системы внеурочной деятельности и дополнительного образования.</w:t>
      </w: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7D3572" w:rsidRDefault="007D3572" w:rsidP="00451674">
      <w:pPr>
        <w:rPr>
          <w:b/>
          <w:sz w:val="24"/>
          <w:szCs w:val="24"/>
        </w:rPr>
      </w:pPr>
    </w:p>
    <w:p w:rsidR="00B57222" w:rsidRDefault="00B57222" w:rsidP="00451674">
      <w:pPr>
        <w:rPr>
          <w:b/>
          <w:sz w:val="24"/>
          <w:szCs w:val="24"/>
        </w:rPr>
      </w:pPr>
    </w:p>
    <w:p w:rsidR="00B57222" w:rsidRDefault="00B57222" w:rsidP="00451674">
      <w:pPr>
        <w:rPr>
          <w:b/>
          <w:sz w:val="24"/>
          <w:szCs w:val="24"/>
        </w:rPr>
      </w:pPr>
    </w:p>
    <w:p w:rsidR="00E92449" w:rsidRPr="00CD1790" w:rsidRDefault="00E92449" w:rsidP="004516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2449" w:rsidRPr="00CD1790" w:rsidSect="007D3572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4120"/>
    <w:multiLevelType w:val="multilevel"/>
    <w:tmpl w:val="3DE0166C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-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6"/>
        </w:tabs>
        <w:ind w:left="3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26"/>
        </w:tabs>
        <w:ind w:left="10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386"/>
        </w:tabs>
        <w:ind w:left="13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06"/>
        </w:tabs>
        <w:ind w:left="21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466"/>
        </w:tabs>
        <w:ind w:left="2466" w:hanging="360"/>
      </w:pPr>
      <w:rPr>
        <w:rFonts w:ascii="OpenSymbol" w:hAnsi="OpenSymbol" w:cs="OpenSymbol" w:hint="default"/>
      </w:rPr>
    </w:lvl>
  </w:abstractNum>
  <w:abstractNum w:abstractNumId="1">
    <w:nsid w:val="17D8696D"/>
    <w:multiLevelType w:val="hybridMultilevel"/>
    <w:tmpl w:val="82767F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D9A"/>
    <w:multiLevelType w:val="hybridMultilevel"/>
    <w:tmpl w:val="2446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704"/>
    <w:multiLevelType w:val="hybridMultilevel"/>
    <w:tmpl w:val="41109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185"/>
    <w:multiLevelType w:val="hybridMultilevel"/>
    <w:tmpl w:val="B84E00B2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34F628E"/>
    <w:multiLevelType w:val="hybridMultilevel"/>
    <w:tmpl w:val="64404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15E5D"/>
    <w:multiLevelType w:val="hybridMultilevel"/>
    <w:tmpl w:val="A22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82162"/>
    <w:multiLevelType w:val="hybridMultilevel"/>
    <w:tmpl w:val="CEC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862EC"/>
    <w:multiLevelType w:val="hybridMultilevel"/>
    <w:tmpl w:val="A2E0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A7569"/>
    <w:multiLevelType w:val="hybridMultilevel"/>
    <w:tmpl w:val="DB6097F2"/>
    <w:lvl w:ilvl="0" w:tplc="1C7403D8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0">
    <w:nsid w:val="6D227C89"/>
    <w:multiLevelType w:val="hybridMultilevel"/>
    <w:tmpl w:val="AAC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44C87"/>
    <w:multiLevelType w:val="hybridMultilevel"/>
    <w:tmpl w:val="4AAAAFC2"/>
    <w:lvl w:ilvl="0" w:tplc="533A40F8"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4B8C64E">
      <w:numFmt w:val="bullet"/>
      <w:lvlText w:val="-"/>
      <w:lvlJc w:val="left"/>
      <w:pPr>
        <w:ind w:left="502" w:hanging="2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25B4C4FE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C8E9EE2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4" w:tplc="D38EA410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5" w:tplc="A5FAE720">
      <w:numFmt w:val="bullet"/>
      <w:lvlText w:val="•"/>
      <w:lvlJc w:val="left"/>
      <w:pPr>
        <w:ind w:left="4769" w:hanging="360"/>
      </w:pPr>
      <w:rPr>
        <w:rFonts w:hint="default"/>
        <w:lang w:val="ru-RU" w:eastAsia="ru-RU" w:bidi="ru-RU"/>
      </w:rPr>
    </w:lvl>
    <w:lvl w:ilvl="6" w:tplc="5DDE863A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7" w:tplc="CEFAC1B2">
      <w:numFmt w:val="bullet"/>
      <w:lvlText w:val="•"/>
      <w:lvlJc w:val="left"/>
      <w:pPr>
        <w:ind w:left="7136" w:hanging="360"/>
      </w:pPr>
      <w:rPr>
        <w:rFonts w:hint="default"/>
        <w:lang w:val="ru-RU" w:eastAsia="ru-RU" w:bidi="ru-RU"/>
      </w:rPr>
    </w:lvl>
    <w:lvl w:ilvl="8" w:tplc="5AC6DC62">
      <w:numFmt w:val="bullet"/>
      <w:lvlText w:val="•"/>
      <w:lvlJc w:val="left"/>
      <w:pPr>
        <w:ind w:left="8319" w:hanging="360"/>
      </w:pPr>
      <w:rPr>
        <w:rFonts w:hint="default"/>
        <w:lang w:val="ru-RU" w:eastAsia="ru-RU" w:bidi="ru-RU"/>
      </w:rPr>
    </w:lvl>
  </w:abstractNum>
  <w:abstractNum w:abstractNumId="12">
    <w:nsid w:val="70717630"/>
    <w:multiLevelType w:val="multilevel"/>
    <w:tmpl w:val="AAF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084A"/>
    <w:rsid w:val="00066B8D"/>
    <w:rsid w:val="0011084A"/>
    <w:rsid w:val="001B3AF6"/>
    <w:rsid w:val="00257ED3"/>
    <w:rsid w:val="002F6A2F"/>
    <w:rsid w:val="0033413F"/>
    <w:rsid w:val="00337528"/>
    <w:rsid w:val="004144C0"/>
    <w:rsid w:val="00451674"/>
    <w:rsid w:val="0049766F"/>
    <w:rsid w:val="004A5736"/>
    <w:rsid w:val="00520B48"/>
    <w:rsid w:val="0059779A"/>
    <w:rsid w:val="005A7DC4"/>
    <w:rsid w:val="005C0033"/>
    <w:rsid w:val="006636FA"/>
    <w:rsid w:val="006C5308"/>
    <w:rsid w:val="006D3B72"/>
    <w:rsid w:val="007D3572"/>
    <w:rsid w:val="007F2579"/>
    <w:rsid w:val="008D35BE"/>
    <w:rsid w:val="009A0BC6"/>
    <w:rsid w:val="00A36E8E"/>
    <w:rsid w:val="00A371B6"/>
    <w:rsid w:val="00AB6390"/>
    <w:rsid w:val="00AB7DD7"/>
    <w:rsid w:val="00AF4EF3"/>
    <w:rsid w:val="00B57222"/>
    <w:rsid w:val="00C151C0"/>
    <w:rsid w:val="00C36FDD"/>
    <w:rsid w:val="00C73647"/>
    <w:rsid w:val="00C8008A"/>
    <w:rsid w:val="00C842D4"/>
    <w:rsid w:val="00C85E16"/>
    <w:rsid w:val="00CD1790"/>
    <w:rsid w:val="00D4460D"/>
    <w:rsid w:val="00D516CF"/>
    <w:rsid w:val="00DB4A32"/>
    <w:rsid w:val="00DC2ACC"/>
    <w:rsid w:val="00E82598"/>
    <w:rsid w:val="00E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1084A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11084A"/>
    <w:pPr>
      <w:ind w:left="521"/>
      <w:outlineLvl w:val="1"/>
    </w:pPr>
    <w:rPr>
      <w:b/>
      <w:bCs/>
      <w:sz w:val="24"/>
      <w:szCs w:val="24"/>
    </w:rPr>
  </w:style>
  <w:style w:type="paragraph" w:styleId="a5">
    <w:name w:val="Body Text"/>
    <w:basedOn w:val="a"/>
    <w:link w:val="a6"/>
    <w:qFormat/>
    <w:rsid w:val="0011084A"/>
    <w:pPr>
      <w:ind w:left="50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108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11084A"/>
    <w:pPr>
      <w:ind w:left="1762" w:hanging="360"/>
    </w:pPr>
  </w:style>
  <w:style w:type="character" w:customStyle="1" w:styleId="a4">
    <w:name w:val="Без интервала Знак"/>
    <w:basedOn w:val="a0"/>
    <w:link w:val="a3"/>
    <w:uiPriority w:val="99"/>
    <w:rsid w:val="00257ED3"/>
  </w:style>
  <w:style w:type="character" w:styleId="a8">
    <w:name w:val="Strong"/>
    <w:basedOn w:val="a0"/>
    <w:uiPriority w:val="22"/>
    <w:qFormat/>
    <w:rsid w:val="00257ED3"/>
    <w:rPr>
      <w:b/>
      <w:bCs/>
    </w:rPr>
  </w:style>
  <w:style w:type="character" w:customStyle="1" w:styleId="apple-converted-space">
    <w:name w:val="apple-converted-space"/>
    <w:basedOn w:val="a0"/>
    <w:rsid w:val="00257ED3"/>
  </w:style>
  <w:style w:type="paragraph" w:styleId="a9">
    <w:name w:val="Normal (Web)"/>
    <w:basedOn w:val="a"/>
    <w:uiPriority w:val="99"/>
    <w:unhideWhenUsed/>
    <w:rsid w:val="00E92449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bidi="ar-SA"/>
    </w:rPr>
  </w:style>
  <w:style w:type="table" w:styleId="aa">
    <w:name w:val="Table Grid"/>
    <w:basedOn w:val="a1"/>
    <w:uiPriority w:val="59"/>
    <w:rsid w:val="009A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Не полужирный"/>
    <w:basedOn w:val="a0"/>
    <w:uiPriority w:val="99"/>
    <w:rsid w:val="006636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">
    <w:name w:val="Основной текст1"/>
    <w:basedOn w:val="a0"/>
    <w:uiPriority w:val="99"/>
    <w:rsid w:val="006636FA"/>
    <w:rPr>
      <w:rFonts w:ascii="Trebuchet MS" w:eastAsia="Times New Roman" w:hAnsi="Trebuchet MS" w:cs="Times New Roman"/>
      <w:b/>
      <w:bCs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95B-B7A6-4698-A5F3-C99A82B8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53</Pages>
  <Words>13724</Words>
  <Characters>78230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Ирина</cp:lastModifiedBy>
  <cp:revision>12</cp:revision>
  <cp:lastPrinted>2020-10-26T09:08:00Z</cp:lastPrinted>
  <dcterms:created xsi:type="dcterms:W3CDTF">2020-07-05T07:38:00Z</dcterms:created>
  <dcterms:modified xsi:type="dcterms:W3CDTF">2020-10-26T09:12:00Z</dcterms:modified>
</cp:coreProperties>
</file>